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ind w:left="0" w:hanging="2"/>
        <w:jc w:val="center"/>
        <w:rPr>
          <w:rFonts w:ascii="Calibri" w:eastAsia="Calibri" w:hAnsi="Calibri" w:cs="Calibri"/>
        </w:rPr>
      </w:pPr>
      <w:r>
        <w:rPr>
          <w:rFonts w:ascii="Calibri" w:eastAsia="Calibri" w:hAnsi="Calibri" w:cs="Calibri"/>
          <w:b/>
        </w:rPr>
        <w:t>BASES PARA LA I</w:t>
      </w:r>
      <w:r w:rsidR="00232945">
        <w:rPr>
          <w:rFonts w:ascii="Calibri" w:eastAsia="Calibri" w:hAnsi="Calibri" w:cs="Calibri"/>
          <w:b/>
        </w:rPr>
        <w:t>NVITACIÓN MIXTA DE ADJUDICAC</w:t>
      </w:r>
      <w:r w:rsidR="00232945" w:rsidRPr="00232945">
        <w:rPr>
          <w:rFonts w:ascii="Calibri" w:eastAsia="Calibri" w:hAnsi="Calibri" w:cs="Calibri"/>
          <w:b/>
        </w:rPr>
        <w:t>IÓN</w:t>
      </w:r>
      <w:r w:rsidRPr="00232945">
        <w:rPr>
          <w:rFonts w:ascii="Calibri" w:eastAsia="Calibri" w:hAnsi="Calibri" w:cs="Calibri"/>
          <w:b/>
        </w:rPr>
        <w:t xml:space="preserve"> MEDIANTE INVITACIÓN CON COTIZACIÓN DE TRES PROVEEDORES</w:t>
      </w:r>
      <w:r>
        <w:rPr>
          <w:rFonts w:ascii="Calibri" w:eastAsia="Calibri" w:hAnsi="Calibri" w:cs="Calibri"/>
          <w:b/>
        </w:rPr>
        <w:t xml:space="preserve"> </w:t>
      </w:r>
      <w:r w:rsidRPr="00A76152">
        <w:rPr>
          <w:rFonts w:ascii="Calibri" w:eastAsia="Calibri" w:hAnsi="Calibri" w:cs="Calibri"/>
          <w:b/>
        </w:rPr>
        <w:t>No. M3E-</w:t>
      </w:r>
      <w:r w:rsidR="00A76152" w:rsidRPr="00A76152">
        <w:rPr>
          <w:rFonts w:ascii="Calibri" w:eastAsia="Calibri" w:hAnsi="Calibri" w:cs="Calibri"/>
          <w:b/>
        </w:rPr>
        <w:t>412012</w:t>
      </w:r>
      <w:r w:rsidR="009157DC" w:rsidRPr="00A76152">
        <w:rPr>
          <w:rFonts w:ascii="Calibri" w:eastAsia="Calibri" w:hAnsi="Calibri" w:cs="Calibri"/>
          <w:b/>
        </w:rPr>
        <w:t>22</w:t>
      </w:r>
      <w:r w:rsidRPr="00A76152">
        <w:rPr>
          <w:rFonts w:ascii="Calibri" w:eastAsia="Calibri" w:hAnsi="Calibri" w:cs="Calibri"/>
          <w:b/>
        </w:rPr>
        <w:t>-1</w:t>
      </w:r>
    </w:p>
    <w:p w:rsidR="00E01AC8" w:rsidRDefault="00F8088F">
      <w:pPr>
        <w:ind w:left="0" w:hanging="2"/>
        <w:jc w:val="center"/>
        <w:rPr>
          <w:rFonts w:ascii="Calibri" w:eastAsia="Calibri" w:hAnsi="Calibri" w:cs="Calibri"/>
        </w:rPr>
      </w:pPr>
      <w:r>
        <w:rPr>
          <w:rFonts w:ascii="Calibri" w:eastAsia="Calibri" w:hAnsi="Calibri" w:cs="Calibri"/>
          <w:b/>
        </w:rPr>
        <w:t xml:space="preserve">PARA LA ADQUISICIÓN DE </w:t>
      </w:r>
      <w:r w:rsidR="00232945">
        <w:rPr>
          <w:rFonts w:ascii="Calibri" w:eastAsia="Calibri" w:hAnsi="Calibri" w:cs="Calibri"/>
          <w:b/>
        </w:rPr>
        <w:t>HERRAMIENTA Y MAQUINARIA</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rPr>
        <w:t xml:space="preserve">FECHA: </w:t>
      </w:r>
      <w:r w:rsidR="00232945" w:rsidRPr="00232945">
        <w:rPr>
          <w:rFonts w:ascii="Calibri" w:eastAsia="Calibri" w:hAnsi="Calibri" w:cs="Calibri"/>
          <w:b/>
        </w:rPr>
        <w:t>28</w:t>
      </w:r>
      <w:r w:rsidRPr="00232945">
        <w:rPr>
          <w:rFonts w:ascii="Calibri" w:eastAsia="Calibri" w:hAnsi="Calibri" w:cs="Calibri"/>
          <w:b/>
        </w:rPr>
        <w:t xml:space="preserve"> de </w:t>
      </w:r>
      <w:r w:rsidR="00232945" w:rsidRPr="00232945">
        <w:rPr>
          <w:rFonts w:ascii="Calibri" w:eastAsia="Calibri" w:hAnsi="Calibri" w:cs="Calibri"/>
          <w:b/>
        </w:rPr>
        <w:t>marzo de 2022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32945" w:rsidRDefault="00232945" w:rsidP="00C30E5C">
      <w:pPr>
        <w:spacing w:after="120"/>
        <w:ind w:left="0" w:right="-374"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w:t>
      </w:r>
      <w:r w:rsidRPr="00232945">
        <w:rPr>
          <w:rFonts w:ascii="Calibri" w:eastAsia="Calibri" w:hAnsi="Calibri" w:cs="Calibri"/>
          <w:b/>
          <w:sz w:val="20"/>
          <w:szCs w:val="20"/>
          <w:u w:val="single"/>
        </w:rPr>
        <w:t xml:space="preserve">que cuenten con su registro en el Padrón Estatal de Proveedores actualizado al </w:t>
      </w:r>
      <w:r w:rsidR="00232945" w:rsidRPr="00232945">
        <w:rPr>
          <w:rFonts w:ascii="Calibri" w:eastAsia="Calibri" w:hAnsi="Calibri" w:cs="Calibri"/>
          <w:b/>
          <w:sz w:val="20"/>
          <w:szCs w:val="20"/>
          <w:u w:val="single"/>
        </w:rPr>
        <w:t>2021</w:t>
      </w:r>
      <w:r w:rsidRPr="00232945">
        <w:rPr>
          <w:rFonts w:ascii="Calibri" w:eastAsia="Calibri" w:hAnsi="Calibri" w:cs="Calibri"/>
          <w:sz w:val="20"/>
          <w:szCs w:val="20"/>
        </w:rPr>
        <w:t xml:space="preserve">, los bienes comprendidos en el </w:t>
      </w:r>
      <w:r w:rsidRPr="00232945">
        <w:rPr>
          <w:rFonts w:ascii="Calibri" w:eastAsia="Calibri" w:hAnsi="Calibri" w:cs="Calibri"/>
          <w:b/>
          <w:sz w:val="20"/>
          <w:szCs w:val="20"/>
        </w:rPr>
        <w:t>Anexo I</w:t>
      </w:r>
      <w:r>
        <w:rPr>
          <w:rFonts w:ascii="Calibri" w:eastAsia="Calibri" w:hAnsi="Calibri" w:cs="Calibri"/>
          <w:b/>
          <w:sz w:val="20"/>
          <w:szCs w:val="20"/>
        </w:rPr>
        <w:t xml:space="preserve"> de la </w:t>
      </w:r>
      <w:r w:rsidRPr="00A76152">
        <w:rPr>
          <w:rFonts w:ascii="Calibri" w:eastAsia="Calibri" w:hAnsi="Calibri" w:cs="Calibri"/>
          <w:b/>
          <w:sz w:val="20"/>
          <w:szCs w:val="20"/>
        </w:rPr>
        <w:t xml:space="preserve">invitación </w:t>
      </w:r>
      <w:r w:rsidR="00A76152" w:rsidRPr="00A76152">
        <w:rPr>
          <w:rFonts w:ascii="Calibri" w:eastAsia="Calibri" w:hAnsi="Calibri" w:cs="Calibri"/>
          <w:b/>
          <w:sz w:val="20"/>
          <w:szCs w:val="20"/>
        </w:rPr>
        <w:t>M3E-412012</w:t>
      </w:r>
      <w:r w:rsidR="00232945" w:rsidRPr="00A76152">
        <w:rPr>
          <w:rFonts w:ascii="Calibri" w:eastAsia="Calibri" w:hAnsi="Calibri" w:cs="Calibri"/>
          <w:b/>
          <w:sz w:val="20"/>
          <w:szCs w:val="20"/>
        </w:rPr>
        <w:t>22</w:t>
      </w:r>
      <w:r w:rsidRPr="00A76152">
        <w:rPr>
          <w:rFonts w:ascii="Calibri" w:eastAsia="Calibri" w:hAnsi="Calibri" w:cs="Calibri"/>
          <w:b/>
          <w:sz w:val="20"/>
          <w:szCs w:val="20"/>
        </w:rPr>
        <w:t>-1</w:t>
      </w:r>
      <w:r w:rsidRPr="00A76152">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232945">
        <w:rPr>
          <w:rFonts w:ascii="Calibri" w:eastAsia="Calibri" w:hAnsi="Calibri" w:cs="Calibri"/>
          <w:sz w:val="20"/>
          <w:szCs w:val="20"/>
        </w:rPr>
        <w:t xml:space="preserve">Para efectos de la presente invitación, podrá bajo su responsabilidad solicitar los Anexos I, A, </w:t>
      </w:r>
      <w:r w:rsidR="00232945" w:rsidRPr="00232945">
        <w:rPr>
          <w:rFonts w:ascii="Calibri" w:eastAsia="Calibri" w:hAnsi="Calibri" w:cs="Calibri"/>
          <w:sz w:val="20"/>
          <w:szCs w:val="20"/>
        </w:rPr>
        <w:t xml:space="preserve">AB, </w:t>
      </w:r>
      <w:r w:rsidRPr="00232945">
        <w:rPr>
          <w:rFonts w:ascii="Calibri" w:eastAsia="Calibri" w:hAnsi="Calibri" w:cs="Calibri"/>
          <w:sz w:val="20"/>
          <w:szCs w:val="20"/>
        </w:rPr>
        <w:t xml:space="preserve">B, C, D, E, F, G, y R, que incluyen las especificaciones, características y demás términos en forma detallada en la Dirección, o en su caso solicitar la información al correo </w:t>
      </w:r>
      <w:hyperlink r:id="rId12" w:history="1">
        <w:r w:rsidR="00232945" w:rsidRPr="00232945">
          <w:rPr>
            <w:rStyle w:val="Hipervnculo"/>
            <w:rFonts w:ascii="Calibri" w:eastAsia="Calibri" w:hAnsi="Calibri" w:cs="Calibri"/>
            <w:sz w:val="20"/>
            <w:szCs w:val="20"/>
          </w:rPr>
          <w:t>jpelagiom@</w:t>
        </w:r>
      </w:hyperlink>
      <w:hyperlink r:id="rId13">
        <w:r w:rsidRPr="0023294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A76152">
        <w:rPr>
          <w:rFonts w:ascii="Calibri" w:eastAsia="Calibri" w:hAnsi="Calibri" w:cs="Calibri"/>
          <w:b/>
          <w:sz w:val="20"/>
          <w:szCs w:val="20"/>
        </w:rPr>
        <w:t>30 de marzo 2022 hasta las 13</w:t>
      </w:r>
      <w:r w:rsidR="00232945">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187698" w:rsidRPr="006D030B">
          <w:rPr>
            <w:rStyle w:val="Hipervnculo"/>
            <w:rFonts w:ascii="Calibri" w:eastAsia="Calibri" w:hAnsi="Calibri" w:cs="Calibri"/>
            <w:sz w:val="20"/>
            <w:szCs w:val="20"/>
          </w:rPr>
          <w:t>jpelagiom@guanajuato.gob.mx</w:t>
        </w:r>
      </w:hyperlink>
      <w:r>
        <w:rPr>
          <w:rFonts w:ascii="Calibri" w:eastAsia="Calibri" w:hAnsi="Calibri" w:cs="Calibri"/>
          <w:sz w:val="20"/>
          <w:szCs w:val="20"/>
        </w:rPr>
        <w:t xml:space="preserve">. Además deberá confirmar la hora de su envío con el </w:t>
      </w:r>
      <w:r>
        <w:rPr>
          <w:rFonts w:ascii="Calibri" w:eastAsia="Calibri" w:hAnsi="Calibri" w:cs="Calibri"/>
          <w:b/>
          <w:sz w:val="20"/>
          <w:szCs w:val="20"/>
        </w:rPr>
        <w:t xml:space="preserve">C. </w:t>
      </w:r>
      <w:r w:rsidR="00187698">
        <w:rPr>
          <w:rFonts w:ascii="Calibri" w:eastAsia="Calibri" w:hAnsi="Calibri" w:cs="Calibri"/>
          <w:b/>
          <w:sz w:val="20"/>
          <w:szCs w:val="20"/>
        </w:rPr>
        <w:t xml:space="preserve">José Luis </w:t>
      </w:r>
      <w:proofErr w:type="spellStart"/>
      <w:r w:rsidR="00187698">
        <w:rPr>
          <w:rFonts w:ascii="Calibri" w:eastAsia="Calibri" w:hAnsi="Calibri" w:cs="Calibri"/>
          <w:b/>
          <w:sz w:val="20"/>
          <w:szCs w:val="20"/>
        </w:rPr>
        <w:t>Pelagio</w:t>
      </w:r>
      <w:proofErr w:type="spellEnd"/>
      <w:r w:rsidR="00187698">
        <w:rPr>
          <w:rFonts w:ascii="Calibri" w:eastAsia="Calibri" w:hAnsi="Calibri" w:cs="Calibri"/>
          <w:b/>
          <w:sz w:val="20"/>
          <w:szCs w:val="20"/>
        </w:rPr>
        <w:t xml:space="preserve"> Mejía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w:t>
      </w:r>
      <w:r w:rsidRPr="00187698">
        <w:rPr>
          <w:rFonts w:ascii="Calibri" w:eastAsia="Calibri" w:hAnsi="Calibri" w:cs="Calibri"/>
          <w:color w:val="000000"/>
          <w:sz w:val="20"/>
          <w:szCs w:val="20"/>
        </w:rPr>
        <w:t xml:space="preserve">s preguntas deberán preferentemente mencionar el número de partida  a la que se refieren, utilizando el </w:t>
      </w:r>
      <w:r w:rsidR="00187698" w:rsidRPr="00187698">
        <w:rPr>
          <w:rFonts w:ascii="Calibri" w:eastAsia="Calibri" w:hAnsi="Calibri" w:cs="Calibri"/>
          <w:b/>
          <w:color w:val="000000"/>
          <w:sz w:val="20"/>
          <w:szCs w:val="20"/>
        </w:rPr>
        <w:t>Anexo G</w:t>
      </w:r>
      <w:r w:rsidRPr="00187698">
        <w:rPr>
          <w:rFonts w:ascii="Calibri" w:eastAsia="Calibri" w:hAnsi="Calibri" w:cs="Calibri"/>
          <w:b/>
          <w:color w:val="000000"/>
          <w:sz w:val="20"/>
          <w:szCs w:val="20"/>
        </w:rPr>
        <w:t>.</w:t>
      </w:r>
    </w:p>
    <w:p w:rsidR="00E01AC8" w:rsidRDefault="00E01AC8">
      <w:pPr>
        <w:ind w:left="0" w:hanging="2"/>
        <w:jc w:val="both"/>
        <w:rPr>
          <w:rFonts w:ascii="Calibri" w:eastAsia="Calibri" w:hAnsi="Calibri" w:cs="Calibri"/>
          <w:sz w:val="20"/>
          <w:szCs w:val="20"/>
        </w:rPr>
      </w:pPr>
    </w:p>
    <w:p w:rsidR="00187698" w:rsidRDefault="00187698" w:rsidP="00187698">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w:t>
      </w:r>
      <w:r w:rsidRPr="00187698">
        <w:rPr>
          <w:rFonts w:ascii="Calibri" w:eastAsia="Calibri" w:hAnsi="Calibri" w:cs="Calibri"/>
          <w:b/>
          <w:color w:val="000000"/>
          <w:sz w:val="20"/>
          <w:szCs w:val="20"/>
        </w:rPr>
        <w:t>se realizará el día 1 de abril de 2022</w:t>
      </w:r>
      <w:r>
        <w:rPr>
          <w:rFonts w:ascii="Calibri" w:eastAsia="Calibri" w:hAnsi="Calibri" w:cs="Calibri"/>
          <w:b/>
          <w:color w:val="000000"/>
          <w:sz w:val="20"/>
          <w:szCs w:val="20"/>
        </w:rPr>
        <w:t>.</w:t>
      </w:r>
    </w:p>
    <w:p w:rsidR="00187698" w:rsidRDefault="0018769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01AC8" w:rsidRDefault="00F8088F" w:rsidP="00C30E5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E01AC8" w:rsidRDefault="00F8088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E01AC8" w:rsidRDefault="00E01AC8">
      <w:pPr>
        <w:ind w:left="0" w:right="-376" w:hanging="2"/>
        <w:jc w:val="both"/>
        <w:rPr>
          <w:rFonts w:ascii="Calibri" w:eastAsia="Calibri" w:hAnsi="Calibri" w:cs="Calibri"/>
          <w:sz w:val="20"/>
          <w:szCs w:val="20"/>
        </w:rPr>
      </w:pPr>
    </w:p>
    <w:p w:rsidR="00E01AC8" w:rsidRDefault="00E01AC8">
      <w:pPr>
        <w:ind w:left="0" w:right="-283" w:hanging="2"/>
        <w:jc w:val="both"/>
        <w:rPr>
          <w:rFonts w:ascii="Calibri" w:eastAsia="Calibri" w:hAnsi="Calibri" w:cs="Calibri"/>
          <w:sz w:val="20"/>
          <w:szCs w:val="20"/>
        </w:rPr>
      </w:pPr>
    </w:p>
    <w:p w:rsidR="00E01AC8" w:rsidRDefault="00232945" w:rsidP="00C30E5C">
      <w:pPr>
        <w:ind w:left="0" w:right="-376" w:hanging="2"/>
        <w:jc w:val="both"/>
        <w:rPr>
          <w:rFonts w:ascii="Calibri" w:eastAsia="Calibri" w:hAnsi="Calibri" w:cs="Calibri"/>
        </w:rPr>
      </w:pPr>
      <w:r>
        <w:rPr>
          <w:rFonts w:ascii="Calibri" w:eastAsia="Calibri" w:hAnsi="Calibri" w:cs="Calibri"/>
          <w:b/>
        </w:rPr>
        <w:t>C.</w:t>
      </w:r>
      <w:r w:rsidR="00F8088F">
        <w:rPr>
          <w:rFonts w:ascii="Calibri" w:eastAsia="Calibri" w:hAnsi="Calibri" w:cs="Calibri"/>
          <w:b/>
        </w:rPr>
        <w:tab/>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187698">
        <w:rPr>
          <w:rFonts w:ascii="Calibri" w:eastAsia="Calibri" w:hAnsi="Calibri" w:cs="Calibri"/>
          <w:b/>
          <w:color w:val="000000"/>
          <w:sz w:val="20"/>
          <w:szCs w:val="20"/>
        </w:rPr>
        <w:t xml:space="preserve"> 5</w:t>
      </w:r>
      <w:r>
        <w:rPr>
          <w:rFonts w:ascii="Calibri" w:eastAsia="Calibri" w:hAnsi="Calibri" w:cs="Calibri"/>
          <w:b/>
          <w:color w:val="000000"/>
          <w:sz w:val="20"/>
          <w:szCs w:val="20"/>
        </w:rPr>
        <w:t xml:space="preserve"> de </w:t>
      </w:r>
      <w:r w:rsidR="00187698">
        <w:rPr>
          <w:rFonts w:ascii="Calibri" w:eastAsia="Calibri" w:hAnsi="Calibri" w:cs="Calibri"/>
          <w:b/>
          <w:color w:val="000000"/>
          <w:sz w:val="20"/>
          <w:szCs w:val="20"/>
        </w:rPr>
        <w:t>abril 2022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interesados en participar de manera presencial, deberán entregar los sobres de las propuestas Técnicas y Económicas a más tardar el día </w:t>
      </w:r>
      <w:r w:rsidR="00187698">
        <w:rPr>
          <w:rFonts w:ascii="Calibri" w:eastAsia="Calibri" w:hAnsi="Calibri" w:cs="Calibri"/>
          <w:b/>
          <w:color w:val="000000"/>
          <w:sz w:val="20"/>
          <w:szCs w:val="20"/>
        </w:rPr>
        <w:t xml:space="preserve"> 5</w:t>
      </w:r>
      <w:r>
        <w:rPr>
          <w:rFonts w:ascii="Calibri" w:eastAsia="Calibri" w:hAnsi="Calibri" w:cs="Calibri"/>
          <w:b/>
          <w:color w:val="000000"/>
          <w:sz w:val="20"/>
          <w:szCs w:val="20"/>
        </w:rPr>
        <w:t xml:space="preserve"> de </w:t>
      </w:r>
      <w:r w:rsidR="00187698">
        <w:rPr>
          <w:rFonts w:ascii="Calibri" w:eastAsia="Calibri" w:hAnsi="Calibri" w:cs="Calibri"/>
          <w:b/>
          <w:color w:val="000000"/>
          <w:sz w:val="20"/>
          <w:szCs w:val="20"/>
        </w:rPr>
        <w:t>abril 2022</w:t>
      </w:r>
      <w:r>
        <w:rPr>
          <w:rFonts w:ascii="Calibri" w:eastAsia="Calibri" w:hAnsi="Calibri" w:cs="Calibri"/>
          <w:b/>
          <w:color w:val="000000"/>
          <w:sz w:val="20"/>
          <w:szCs w:val="20"/>
        </w:rPr>
        <w:t xml:space="preserve"> a las </w:t>
      </w:r>
      <w:r w:rsidR="00187698">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187698">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232945" w:rsidP="00C30E5C">
      <w:pPr>
        <w:ind w:left="0" w:right="-376" w:hanging="2"/>
        <w:jc w:val="both"/>
        <w:rPr>
          <w:rFonts w:ascii="Calibri" w:eastAsia="Calibri" w:hAnsi="Calibri" w:cs="Calibri"/>
        </w:rPr>
      </w:pPr>
      <w:r>
        <w:rPr>
          <w:rFonts w:ascii="Calibri" w:eastAsia="Calibri" w:hAnsi="Calibri" w:cs="Calibri"/>
          <w:b/>
        </w:rPr>
        <w:t>D</w:t>
      </w:r>
      <w:r w:rsidR="00F8088F">
        <w:rPr>
          <w:rFonts w:ascii="Calibri" w:eastAsia="Calibri" w:hAnsi="Calibri" w:cs="Calibri"/>
          <w:b/>
        </w:rPr>
        <w:t>.</w:t>
      </w:r>
      <w:r w:rsidR="00F8088F">
        <w:rPr>
          <w:rFonts w:ascii="Calibri" w:eastAsia="Calibri" w:hAnsi="Calibri" w:cs="Calibri"/>
          <w:b/>
        </w:rPr>
        <w:tab/>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87698" w:rsidRDefault="00187698" w:rsidP="00C30E5C">
      <w:pPr>
        <w:ind w:left="0" w:right="-376" w:hanging="2"/>
        <w:jc w:val="both"/>
        <w:rPr>
          <w:rFonts w:ascii="Calibri" w:eastAsia="Calibri" w:hAnsi="Calibri" w:cs="Calibri"/>
          <w:b/>
        </w:rPr>
      </w:pPr>
    </w:p>
    <w:p w:rsidR="00E01AC8" w:rsidRDefault="00232945" w:rsidP="00C30E5C">
      <w:pPr>
        <w:ind w:left="0" w:right="-376" w:hanging="2"/>
        <w:jc w:val="both"/>
        <w:rPr>
          <w:rFonts w:ascii="Calibri" w:eastAsia="Calibri" w:hAnsi="Calibri" w:cs="Calibri"/>
        </w:rPr>
      </w:pPr>
      <w:r>
        <w:rPr>
          <w:rFonts w:ascii="Calibri" w:eastAsia="Calibri" w:hAnsi="Calibri" w:cs="Calibri"/>
          <w:b/>
        </w:rPr>
        <w:t>E</w:t>
      </w:r>
      <w:r w:rsidR="00F8088F">
        <w:rPr>
          <w:rFonts w:ascii="Calibri" w:eastAsia="Calibri" w:hAnsi="Calibri" w:cs="Calibri"/>
          <w:b/>
        </w:rPr>
        <w:t>.</w:t>
      </w:r>
      <w:r w:rsidR="00F8088F">
        <w:rPr>
          <w:rFonts w:ascii="Calibri" w:eastAsia="Calibri" w:hAnsi="Calibri" w:cs="Calibri"/>
          <w:b/>
        </w:rPr>
        <w:tab/>
        <w:t>FIRMA DEL PEDIDO O CONTRATO</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ind w:left="0"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232945" w:rsidP="00C30E5C">
      <w:pPr>
        <w:ind w:left="0" w:right="-376" w:hanging="2"/>
        <w:jc w:val="both"/>
        <w:rPr>
          <w:rFonts w:ascii="Calibri" w:eastAsia="Calibri" w:hAnsi="Calibri" w:cs="Calibri"/>
        </w:rPr>
      </w:pPr>
      <w:r>
        <w:rPr>
          <w:rFonts w:ascii="Calibri" w:eastAsia="Calibri" w:hAnsi="Calibri" w:cs="Calibri"/>
          <w:b/>
        </w:rPr>
        <w:t>F</w:t>
      </w:r>
      <w:r w:rsidR="00F8088F">
        <w:rPr>
          <w:rFonts w:ascii="Calibri" w:eastAsia="Calibri" w:hAnsi="Calibri" w:cs="Calibri"/>
          <w:b/>
        </w:rPr>
        <w:t>.</w:t>
      </w:r>
      <w:r w:rsidR="00F8088F">
        <w:rPr>
          <w:rFonts w:ascii="Calibri" w:eastAsia="Calibri" w:hAnsi="Calibri" w:cs="Calibri"/>
          <w:b/>
        </w:rPr>
        <w:tab/>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estipular</w:t>
      </w:r>
      <w:r w:rsidR="00232945">
        <w:rPr>
          <w:rFonts w:ascii="Calibri" w:eastAsia="Calibri" w:hAnsi="Calibri" w:cs="Calibri"/>
          <w:color w:val="000000"/>
          <w:sz w:val="20"/>
          <w:szCs w:val="20"/>
        </w:rPr>
        <w:t xml:space="preserve"> tiempo de entrega </w:t>
      </w:r>
      <w:r w:rsidR="00232945" w:rsidRPr="00187698">
        <w:rPr>
          <w:rFonts w:ascii="Calibri" w:eastAsia="Calibri" w:hAnsi="Calibri" w:cs="Calibri"/>
          <w:color w:val="000000"/>
          <w:sz w:val="20"/>
          <w:szCs w:val="20"/>
        </w:rPr>
        <w:t>considerando</w:t>
      </w:r>
      <w:r w:rsidRPr="00187698">
        <w:rPr>
          <w:rFonts w:ascii="Calibri" w:eastAsia="Calibri" w:hAnsi="Calibri" w:cs="Calibri"/>
          <w:color w:val="000000"/>
          <w:sz w:val="20"/>
          <w:szCs w:val="20"/>
        </w:rPr>
        <w:t xml:space="preserve"> como fecha de </w:t>
      </w:r>
      <w:r w:rsidR="00232945" w:rsidRPr="00187698">
        <w:rPr>
          <w:rFonts w:ascii="Calibri" w:eastAsia="Calibri" w:hAnsi="Calibri" w:cs="Calibri"/>
          <w:b/>
          <w:color w:val="000000"/>
          <w:sz w:val="20"/>
          <w:szCs w:val="20"/>
        </w:rPr>
        <w:t>entrega a más tardar 30</w:t>
      </w:r>
      <w:r w:rsidRPr="00187698">
        <w:rPr>
          <w:rFonts w:ascii="Calibri" w:eastAsia="Calibri" w:hAnsi="Calibri" w:cs="Calibri"/>
          <w:b/>
          <w:color w:val="000000"/>
          <w:sz w:val="20"/>
          <w:szCs w:val="20"/>
        </w:rPr>
        <w:t xml:space="preserve"> días </w:t>
      </w:r>
      <w:r w:rsidR="00187698" w:rsidRPr="00187698">
        <w:rPr>
          <w:rFonts w:ascii="Calibri" w:eastAsia="Calibri" w:hAnsi="Calibri" w:cs="Calibri"/>
          <w:b/>
          <w:color w:val="000000"/>
          <w:sz w:val="20"/>
          <w:szCs w:val="20"/>
        </w:rPr>
        <w:t xml:space="preserve">naturales </w:t>
      </w:r>
      <w:r w:rsidRPr="00187698">
        <w:rPr>
          <w:rFonts w:ascii="Calibri" w:eastAsia="Calibri" w:hAnsi="Calibri" w:cs="Calibri"/>
          <w:b/>
          <w:color w:val="000000"/>
          <w:sz w:val="20"/>
          <w:szCs w:val="20"/>
        </w:rPr>
        <w:t>posteriores a la notificación de adjudicación</w:t>
      </w:r>
      <w:r w:rsidRPr="00187698">
        <w:rPr>
          <w:rFonts w:ascii="Calibri" w:eastAsia="Calibri" w:hAnsi="Calibri" w:cs="Calibri"/>
          <w:color w:val="000000"/>
          <w:sz w:val="20"/>
          <w:szCs w:val="20"/>
        </w:rPr>
        <w:t>, lo</w:t>
      </w:r>
      <w:r>
        <w:rPr>
          <w:rFonts w:ascii="Calibri" w:eastAsia="Calibri" w:hAnsi="Calibri" w:cs="Calibri"/>
          <w:color w:val="000000"/>
          <w:sz w:val="20"/>
          <w:szCs w:val="20"/>
        </w:rPr>
        <w:t xml:space="preserve">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w:t>
      </w:r>
      <w:r w:rsidRPr="00232945">
        <w:rPr>
          <w:rFonts w:ascii="Calibri" w:eastAsia="Calibri" w:hAnsi="Calibri" w:cs="Calibri"/>
          <w:color w:val="000000"/>
          <w:sz w:val="20"/>
          <w:szCs w:val="20"/>
        </w:rPr>
        <w:t xml:space="preserve">entregados en condiciones Libre a Bordo en Piso en el Almacén de la Dirección ubicado en </w:t>
      </w:r>
      <w:proofErr w:type="spellStart"/>
      <w:r w:rsidRPr="00232945">
        <w:rPr>
          <w:rFonts w:ascii="Calibri" w:eastAsia="Calibri" w:hAnsi="Calibri" w:cs="Calibri"/>
          <w:color w:val="000000"/>
          <w:sz w:val="20"/>
          <w:szCs w:val="20"/>
        </w:rPr>
        <w:t>Carr</w:t>
      </w:r>
      <w:proofErr w:type="spellEnd"/>
      <w:r w:rsidRPr="00232945">
        <w:rPr>
          <w:rFonts w:ascii="Calibri" w:eastAsia="Calibri" w:hAnsi="Calibri" w:cs="Calibri"/>
          <w:color w:val="000000"/>
          <w:sz w:val="20"/>
          <w:szCs w:val="20"/>
        </w:rPr>
        <w:t xml:space="preserve">. Guanajuato-Juventino Rosas km. 9.5, Col. Yerbabuena, Guanajuato, </w:t>
      </w:r>
      <w:proofErr w:type="spellStart"/>
      <w:r w:rsidRPr="00232945">
        <w:rPr>
          <w:rFonts w:ascii="Calibri" w:eastAsia="Calibri" w:hAnsi="Calibri" w:cs="Calibri"/>
          <w:color w:val="000000"/>
          <w:sz w:val="20"/>
          <w:szCs w:val="20"/>
        </w:rPr>
        <w:t>Gto</w:t>
      </w:r>
      <w:proofErr w:type="spellEnd"/>
      <w:r w:rsidRPr="00232945">
        <w:rPr>
          <w:rFonts w:ascii="Calibri" w:eastAsia="Calibri" w:hAnsi="Calibri" w:cs="Calibri"/>
          <w:color w:val="000000"/>
          <w:sz w:val="20"/>
          <w:szCs w:val="20"/>
        </w:rPr>
        <w:t xml:space="preserve">., Tel. (473) 7353400 </w:t>
      </w:r>
      <w:proofErr w:type="spellStart"/>
      <w:r w:rsidRPr="00232945">
        <w:rPr>
          <w:rFonts w:ascii="Calibri" w:eastAsia="Calibri" w:hAnsi="Calibri" w:cs="Calibri"/>
          <w:color w:val="000000"/>
          <w:sz w:val="20"/>
          <w:szCs w:val="20"/>
        </w:rPr>
        <w:t>ext</w:t>
      </w:r>
      <w:proofErr w:type="spellEnd"/>
      <w:r w:rsidRPr="00232945">
        <w:rPr>
          <w:rFonts w:ascii="Calibri" w:eastAsia="Calibri" w:hAnsi="Calibri" w:cs="Calibri"/>
          <w:color w:val="000000"/>
          <w:sz w:val="20"/>
          <w:szCs w:val="20"/>
        </w:rPr>
        <w:t xml:space="preserve"> 1665 y 1664. Horario de recepción  de lunes a viernes de 9:00 a 14:00 horas.</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lastRenderedPageBreak/>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FD6A21" w:rsidRPr="00FD6A21">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Pr="00FD6A21" w:rsidRDefault="00F8088F" w:rsidP="00FD6A21">
      <w:pPr>
        <w:numPr>
          <w:ilvl w:val="0"/>
          <w:numId w:val="7"/>
        </w:numPr>
        <w:ind w:left="0" w:right="-376" w:hanging="2"/>
        <w:jc w:val="both"/>
        <w:rPr>
          <w:rFonts w:ascii="Calibri" w:eastAsia="Calibri" w:hAnsi="Calibri" w:cs="Calibri"/>
          <w:sz w:val="20"/>
          <w:szCs w:val="20"/>
        </w:rPr>
      </w:pPr>
      <w:r w:rsidRPr="00FD6A21">
        <w:rPr>
          <w:rFonts w:ascii="Calibri" w:eastAsia="Calibri" w:hAnsi="Calibri" w:cs="Calibri"/>
          <w:b/>
          <w:sz w:val="22"/>
          <w:szCs w:val="22"/>
          <w:u w:val="single"/>
        </w:rPr>
        <w:t>Para la oferta técnica</w:t>
      </w:r>
      <w:r w:rsidRPr="00FD6A21">
        <w:rPr>
          <w:rFonts w:ascii="Calibri" w:eastAsia="Calibri" w:hAnsi="Calibri" w:cs="Calibri"/>
          <w:b/>
          <w:smallCaps/>
          <w:sz w:val="22"/>
          <w:szCs w:val="22"/>
          <w:u w:val="single"/>
        </w:rPr>
        <w:t xml:space="preserve"> </w:t>
      </w:r>
      <w:r w:rsidRPr="00FD6A21">
        <w:rPr>
          <w:rFonts w:ascii="Calibri" w:eastAsia="Calibri" w:hAnsi="Calibri" w:cs="Calibri"/>
          <w:b/>
          <w:sz w:val="22"/>
          <w:szCs w:val="22"/>
          <w:u w:val="single"/>
        </w:rPr>
        <w:t>electrónica deberá realizar lo siguiente</w:t>
      </w:r>
      <w:r w:rsidRPr="00FD6A21">
        <w:rPr>
          <w:rFonts w:ascii="Calibri" w:eastAsia="Calibri" w:hAnsi="Calibri" w:cs="Calibri"/>
          <w:b/>
          <w:smallCaps/>
          <w:sz w:val="22"/>
          <w:szCs w:val="22"/>
        </w:rPr>
        <w:t>:</w:t>
      </w:r>
    </w:p>
    <w:p w:rsidR="00FD6A21" w:rsidRPr="00FD6A21" w:rsidRDefault="00FD6A21" w:rsidP="00FD6A21">
      <w:pPr>
        <w:ind w:leftChars="0" w:left="0" w:right="-376" w:firstLineChars="0" w:firstLine="0"/>
        <w:jc w:val="both"/>
        <w:rPr>
          <w:rFonts w:ascii="Calibri" w:eastAsia="Calibri" w:hAnsi="Calibri" w:cs="Calibri"/>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Pr="00FD6A21" w:rsidRDefault="00F8088F">
      <w:pPr>
        <w:ind w:left="0" w:right="284" w:hanging="2"/>
        <w:jc w:val="both"/>
        <w:rPr>
          <w:rFonts w:ascii="Calibri" w:eastAsia="Calibri" w:hAnsi="Calibri" w:cs="Calibri"/>
          <w:sz w:val="20"/>
          <w:szCs w:val="20"/>
        </w:rPr>
      </w:pPr>
      <w:r w:rsidRPr="00FD6A21">
        <w:rPr>
          <w:rFonts w:ascii="Calibri" w:eastAsia="Calibri" w:hAnsi="Calibri" w:cs="Calibri"/>
          <w:b/>
          <w:sz w:val="20"/>
          <w:szCs w:val="20"/>
        </w:rPr>
        <w:t>Notas:</w:t>
      </w:r>
    </w:p>
    <w:p w:rsidR="00E01AC8" w:rsidRPr="00FD6A21" w:rsidRDefault="00F8088F">
      <w:pPr>
        <w:numPr>
          <w:ilvl w:val="0"/>
          <w:numId w:val="8"/>
        </w:numPr>
        <w:ind w:left="0" w:right="284" w:hanging="2"/>
        <w:jc w:val="both"/>
        <w:rPr>
          <w:rFonts w:ascii="Calibri" w:eastAsia="Calibri" w:hAnsi="Calibri" w:cs="Calibri"/>
          <w:sz w:val="20"/>
          <w:szCs w:val="20"/>
        </w:rPr>
      </w:pPr>
      <w:r w:rsidRPr="00FD6A21">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w:t>
      </w:r>
      <w:r w:rsidRPr="003C66F3">
        <w:rPr>
          <w:rFonts w:ascii="Calibri" w:eastAsia="Calibri" w:hAnsi="Calibri" w:cs="Calibri"/>
          <w:color w:val="000000"/>
          <w:sz w:val="20"/>
          <w:szCs w:val="20"/>
        </w:rPr>
        <w:t xml:space="preserve">idénticas características se entenderá la definición señalada en el </w:t>
      </w:r>
      <w:r w:rsidR="003C66F3" w:rsidRPr="003C66F3">
        <w:rPr>
          <w:rFonts w:ascii="Calibri" w:eastAsia="Calibri" w:hAnsi="Calibri" w:cs="Calibri"/>
          <w:color w:val="000000"/>
          <w:sz w:val="20"/>
          <w:szCs w:val="20"/>
        </w:rPr>
        <w:t>punto 6 del apartado V</w:t>
      </w:r>
      <w:r w:rsidRPr="003C66F3">
        <w:rPr>
          <w:rFonts w:ascii="Calibri" w:eastAsia="Calibri" w:hAnsi="Calibri" w:cs="Calibri"/>
          <w:color w:val="000000"/>
          <w:sz w:val="20"/>
          <w:szCs w:val="20"/>
        </w:rPr>
        <w:t>. Condiciones de estas bases.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FD6A21" w:rsidRPr="00FD6A21">
        <w:rPr>
          <w:rFonts w:ascii="Calibri" w:eastAsia="Calibri" w:hAnsi="Calibri" w:cs="Calibri"/>
          <w:sz w:val="20"/>
          <w:szCs w:val="20"/>
        </w:rPr>
        <w:t>C</w:t>
      </w:r>
      <w:r w:rsidRPr="00FD6A21">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8862C0">
        <w:rPr>
          <w:rFonts w:ascii="Calibri" w:eastAsia="Calibri" w:hAnsi="Calibri" w:cs="Calibri"/>
          <w:b/>
          <w:sz w:val="20"/>
          <w:szCs w:val="20"/>
        </w:rPr>
        <w:t>.1.</w:t>
      </w:r>
      <w:r>
        <w:rPr>
          <w:rFonts w:ascii="Calibri" w:eastAsia="Calibri" w:hAnsi="Calibri" w:cs="Calibri"/>
          <w:b/>
          <w:i/>
          <w:sz w:val="20"/>
          <w:szCs w:val="20"/>
        </w:rPr>
        <w:t>_CDI_#proveedor.*)</w:t>
      </w:r>
    </w:p>
    <w:p w:rsidR="00E01AC8" w:rsidRDefault="00E01AC8" w:rsidP="00C30E5C">
      <w:pPr>
        <w:ind w:left="0" w:right="284" w:hanging="2"/>
        <w:jc w:val="both"/>
        <w:rPr>
          <w:rFonts w:ascii="Calibri" w:eastAsia="Calibri" w:hAnsi="Calibri" w:cs="Calibri"/>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sidRPr="00FD6A21">
        <w:rPr>
          <w:rFonts w:ascii="Calibri" w:eastAsia="Calibri" w:hAnsi="Calibri" w:cs="Calibri"/>
          <w:b/>
          <w:color w:val="222222"/>
          <w:sz w:val="20"/>
          <w:szCs w:val="20"/>
        </w:rPr>
        <w:t>. (2</w:t>
      </w:r>
      <w:r>
        <w:rPr>
          <w:rFonts w:ascii="Calibri" w:eastAsia="Calibri" w:hAnsi="Calibri" w:cs="Calibri"/>
          <w:b/>
          <w:color w:val="222222"/>
          <w:sz w:val="20"/>
          <w:szCs w:val="20"/>
          <w:highlight w:val="white"/>
        </w:rPr>
        <w:t>.2._OSAT_#proveedor.*)</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9979D8" w:rsidRPr="009979D8" w:rsidRDefault="009979D8" w:rsidP="009979D8">
      <w:pPr>
        <w:pStyle w:val="Prrafodelista"/>
        <w:numPr>
          <w:ilvl w:val="1"/>
          <w:numId w:val="5"/>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979D8">
        <w:rPr>
          <w:rFonts w:ascii="Calibri" w:eastAsia="Calibri" w:hAnsi="Calibri" w:cs="Calibri"/>
          <w:b/>
          <w:sz w:val="22"/>
          <w:szCs w:val="22"/>
        </w:rPr>
        <w:t xml:space="preserve">ANEXO </w:t>
      </w:r>
      <w:r w:rsidRPr="009979D8">
        <w:rPr>
          <w:rFonts w:ascii="Calibri" w:eastAsia="Calibri" w:hAnsi="Calibri" w:cs="Calibri"/>
          <w:b/>
          <w:color w:val="222222"/>
          <w:sz w:val="22"/>
          <w:szCs w:val="22"/>
          <w:highlight w:val="white"/>
        </w:rPr>
        <w:t>D-PERSONA FÍSICA</w:t>
      </w:r>
      <w:r w:rsidRPr="009979D8">
        <w:rPr>
          <w:rFonts w:ascii="Calibri" w:eastAsia="Calibri" w:hAnsi="Calibri" w:cs="Calibri"/>
          <w:color w:val="222222"/>
          <w:sz w:val="22"/>
          <w:szCs w:val="22"/>
          <w:highlight w:val="white"/>
        </w:rPr>
        <w:t xml:space="preserve"> o </w:t>
      </w:r>
      <w:r w:rsidRPr="009979D8">
        <w:rPr>
          <w:rFonts w:ascii="Calibri" w:eastAsia="Calibri" w:hAnsi="Calibri" w:cs="Calibri"/>
          <w:b/>
          <w:color w:val="222222"/>
          <w:sz w:val="22"/>
          <w:szCs w:val="22"/>
          <w:highlight w:val="white"/>
        </w:rPr>
        <w:t>ANEXO D-PERSONA MORAL</w:t>
      </w:r>
      <w:r w:rsidRPr="009979D8">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9979D8">
        <w:rPr>
          <w:rFonts w:ascii="Calibri" w:eastAsia="Calibri" w:hAnsi="Calibri" w:cs="Calibri"/>
          <w:b/>
          <w:color w:val="000000"/>
          <w:sz w:val="22"/>
          <w:szCs w:val="22"/>
        </w:rPr>
        <w:t xml:space="preserve"> ANEXO D.</w:t>
      </w:r>
      <w:r w:rsidR="008862C0">
        <w:rPr>
          <w:rFonts w:ascii="Calibri" w:eastAsia="Calibri" w:hAnsi="Calibri" w:cs="Calibri"/>
          <w:b/>
          <w:color w:val="000000"/>
          <w:sz w:val="22"/>
          <w:szCs w:val="22"/>
        </w:rPr>
        <w:t xml:space="preserve"> </w:t>
      </w:r>
      <w:r w:rsidR="008862C0" w:rsidRPr="00FD6A21">
        <w:rPr>
          <w:rFonts w:ascii="Calibri" w:eastAsia="Calibri" w:hAnsi="Calibri" w:cs="Calibri"/>
          <w:b/>
          <w:color w:val="222222"/>
          <w:sz w:val="20"/>
          <w:szCs w:val="20"/>
        </w:rPr>
        <w:t>(2</w:t>
      </w:r>
      <w:r w:rsidR="008862C0">
        <w:rPr>
          <w:rFonts w:ascii="Calibri" w:eastAsia="Calibri" w:hAnsi="Calibri" w:cs="Calibri"/>
          <w:b/>
          <w:color w:val="222222"/>
          <w:sz w:val="20"/>
          <w:szCs w:val="20"/>
          <w:highlight w:val="white"/>
        </w:rPr>
        <w:t>.3._AD_#proveedor.*)</w:t>
      </w:r>
    </w:p>
    <w:p w:rsidR="009979D8" w:rsidRDefault="009979D8" w:rsidP="009979D8">
      <w:pPr>
        <w:pBdr>
          <w:top w:val="nil"/>
          <w:left w:val="nil"/>
          <w:bottom w:val="nil"/>
          <w:right w:val="nil"/>
          <w:between w:val="nil"/>
        </w:pBdr>
        <w:ind w:left="0" w:hanging="2"/>
        <w:jc w:val="both"/>
        <w:rPr>
          <w:rFonts w:ascii="Calibri" w:eastAsia="Calibri" w:hAnsi="Calibri" w:cs="Calibri"/>
          <w:color w:val="000000"/>
          <w:sz w:val="22"/>
          <w:szCs w:val="22"/>
        </w:rPr>
      </w:pPr>
    </w:p>
    <w:p w:rsidR="009979D8" w:rsidRDefault="009979D8" w:rsidP="009979D8">
      <w:pPr>
        <w:numPr>
          <w:ilvl w:val="1"/>
          <w:numId w:val="5"/>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Calibri" w:eastAsia="Calibri" w:hAnsi="Calibri" w:cs="Calibri"/>
          <w:color w:val="000000"/>
          <w:sz w:val="22"/>
          <w:szCs w:val="22"/>
        </w:rPr>
      </w:pPr>
      <w:r>
        <w:rPr>
          <w:rFonts w:ascii="Calibri" w:eastAsia="Calibri" w:hAnsi="Calibri" w:cs="Calibri"/>
          <w:color w:val="000000"/>
          <w:sz w:val="22"/>
          <w:szCs w:val="22"/>
        </w:rPr>
        <w:t xml:space="preserve">Copia </w:t>
      </w:r>
      <w:r>
        <w:rPr>
          <w:rFonts w:ascii="Calibri" w:eastAsia="Calibri" w:hAnsi="Calibri" w:cs="Calibri"/>
          <w:sz w:val="22"/>
          <w:szCs w:val="22"/>
        </w:rPr>
        <w:t>simple de los documentos legales con los que acredite su personalidad jurídica y la de su representante o apoderado legal de conformidad a lo siguiente:</w:t>
      </w:r>
      <w:r w:rsidR="008862C0">
        <w:rPr>
          <w:rFonts w:ascii="Calibri" w:eastAsia="Calibri" w:hAnsi="Calibri" w:cs="Calibri"/>
          <w:sz w:val="22"/>
          <w:szCs w:val="22"/>
        </w:rPr>
        <w:t xml:space="preserve"> </w:t>
      </w:r>
      <w:r w:rsidR="008862C0" w:rsidRPr="00FD6A21">
        <w:rPr>
          <w:rFonts w:ascii="Calibri" w:eastAsia="Calibri" w:hAnsi="Calibri" w:cs="Calibri"/>
          <w:b/>
          <w:color w:val="222222"/>
          <w:sz w:val="20"/>
          <w:szCs w:val="20"/>
        </w:rPr>
        <w:t>(2</w:t>
      </w:r>
      <w:r w:rsidR="008862C0">
        <w:rPr>
          <w:rFonts w:ascii="Calibri" w:eastAsia="Calibri" w:hAnsi="Calibri" w:cs="Calibri"/>
          <w:b/>
          <w:color w:val="222222"/>
          <w:sz w:val="20"/>
          <w:szCs w:val="20"/>
          <w:highlight w:val="white"/>
        </w:rPr>
        <w:t>.4._DL_#proveedor.*)</w:t>
      </w:r>
    </w:p>
    <w:p w:rsidR="009979D8" w:rsidRDefault="009979D8" w:rsidP="009979D8">
      <w:pPr>
        <w:spacing w:before="240" w:line="276" w:lineRule="auto"/>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9979D8" w:rsidRDefault="009979D8" w:rsidP="009979D8">
      <w:pPr>
        <w:numPr>
          <w:ilvl w:val="0"/>
          <w:numId w:val="15"/>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9979D8" w:rsidRDefault="009979D8" w:rsidP="009979D8">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9979D8" w:rsidRDefault="009979D8" w:rsidP="009979D8">
      <w:pPr>
        <w:ind w:left="0" w:hanging="2"/>
        <w:jc w:val="both"/>
        <w:rPr>
          <w:rFonts w:ascii="Calibri" w:eastAsia="Calibri" w:hAnsi="Calibri" w:cs="Calibri"/>
          <w:sz w:val="22"/>
          <w:szCs w:val="22"/>
        </w:rPr>
      </w:pPr>
    </w:p>
    <w:p w:rsidR="009979D8" w:rsidRDefault="009979D8" w:rsidP="009979D8">
      <w:pPr>
        <w:pBdr>
          <w:top w:val="nil"/>
          <w:left w:val="nil"/>
          <w:bottom w:val="nil"/>
          <w:right w:val="nil"/>
          <w:between w:val="nil"/>
        </w:pBdr>
        <w:ind w:left="0" w:hanging="2"/>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2"/>
          <w:szCs w:val="22"/>
        </w:rPr>
        <w:t>..</w:t>
      </w:r>
      <w:proofErr w:type="gramEnd"/>
    </w:p>
    <w:p w:rsidR="009979D8" w:rsidRDefault="009979D8" w:rsidP="009979D8">
      <w:pPr>
        <w:spacing w:before="240"/>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9979D8" w:rsidRDefault="009979D8" w:rsidP="009979D8">
      <w:pPr>
        <w:numPr>
          <w:ilvl w:val="0"/>
          <w:numId w:val="16"/>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9979D8" w:rsidRDefault="009979D8" w:rsidP="009979D8">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9979D8" w:rsidRDefault="009979D8" w:rsidP="009979D8">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9979D8" w:rsidRDefault="009979D8" w:rsidP="009979D8">
      <w:pPr>
        <w:spacing w:before="240"/>
        <w:ind w:left="0" w:hanging="2"/>
        <w:jc w:val="both"/>
        <w:rPr>
          <w:rFonts w:ascii="Calibri" w:eastAsia="Calibri" w:hAnsi="Calibri" w:cs="Calibri"/>
          <w:sz w:val="22"/>
          <w:szCs w:val="22"/>
        </w:rPr>
      </w:pPr>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9979D8" w:rsidRDefault="009979D8" w:rsidP="009979D8">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sz w:val="22"/>
          <w:szCs w:val="22"/>
        </w:rPr>
        <w:t xml:space="preserve">La documental aportada conforme a lo señalado en los párrafos anteriores, deberá coincidir con los datos asentados en el </w:t>
      </w:r>
      <w:r w:rsidRPr="007E1C73">
        <w:rPr>
          <w:rFonts w:ascii="Calibri" w:eastAsia="Calibri" w:hAnsi="Calibri" w:cs="Calibri"/>
          <w:sz w:val="22"/>
          <w:szCs w:val="22"/>
        </w:rPr>
        <w:t xml:space="preserve">Anexo D </w:t>
      </w:r>
      <w:r w:rsidRPr="007E1C73">
        <w:rPr>
          <w:rFonts w:ascii="Calibri" w:eastAsia="Calibri" w:hAnsi="Calibri" w:cs="Calibri"/>
          <w:i/>
          <w:sz w:val="22"/>
          <w:szCs w:val="22"/>
        </w:rPr>
        <w:t xml:space="preserve">“FORMATO DE ACREDITACIÓN PERSONALIDAD” respectivo, </w:t>
      </w:r>
      <w:r w:rsidRPr="007E1C73">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F5086E" w:rsidRPr="00747D14" w:rsidRDefault="009979D8" w:rsidP="00F5086E">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 xml:space="preserve">2.5 </w:t>
      </w:r>
      <w:r w:rsidR="00F8088F">
        <w:rPr>
          <w:rFonts w:ascii="Calibri" w:eastAsia="Calibri" w:hAnsi="Calibri" w:cs="Calibri"/>
          <w:color w:val="222222"/>
          <w:sz w:val="20"/>
          <w:szCs w:val="20"/>
          <w:highlight w:val="white"/>
        </w:rPr>
        <w:tab/>
      </w:r>
      <w:r w:rsidR="00F5086E">
        <w:rPr>
          <w:rFonts w:ascii="Calibri" w:eastAsia="Calibri" w:hAnsi="Calibri" w:cs="Calibri"/>
          <w:b/>
          <w:color w:val="222222"/>
          <w:sz w:val="22"/>
          <w:szCs w:val="22"/>
          <w:highlight w:val="white"/>
        </w:rPr>
        <w:t>Opinión</w:t>
      </w:r>
      <w:r w:rsidR="00F5086E">
        <w:rPr>
          <w:rFonts w:ascii="Calibri" w:eastAsia="Calibri" w:hAnsi="Calibri" w:cs="Calibri"/>
          <w:color w:val="222222"/>
          <w:sz w:val="22"/>
          <w:szCs w:val="22"/>
          <w:highlight w:val="white"/>
        </w:rPr>
        <w:t> del Cumplimiento de Obligaciones en </w:t>
      </w:r>
      <w:r w:rsidR="00F5086E">
        <w:rPr>
          <w:rFonts w:ascii="Calibri" w:eastAsia="Calibri" w:hAnsi="Calibri" w:cs="Calibri"/>
          <w:b/>
          <w:color w:val="222222"/>
          <w:sz w:val="22"/>
          <w:szCs w:val="22"/>
          <w:highlight w:val="white"/>
        </w:rPr>
        <w:t>materia de Seguridad Social</w:t>
      </w:r>
      <w:r w:rsidR="00F5086E">
        <w:rPr>
          <w:rFonts w:ascii="Calibri" w:eastAsia="Calibri" w:hAnsi="Calibri" w:cs="Calibri"/>
          <w:color w:val="222222"/>
          <w:sz w:val="22"/>
          <w:szCs w:val="22"/>
          <w:highlight w:val="white"/>
        </w:rPr>
        <w:t>, que alude el Acuerdo número: ACDO.SA1.HCT.101214/281.P.DIR, dictado por el H. Consejo Técnico del </w:t>
      </w:r>
      <w:r w:rsidR="00F5086E">
        <w:rPr>
          <w:rFonts w:ascii="Calibri" w:eastAsia="Calibri" w:hAnsi="Calibri" w:cs="Calibri"/>
          <w:b/>
          <w:color w:val="222222"/>
          <w:sz w:val="22"/>
          <w:szCs w:val="22"/>
          <w:highlight w:val="white"/>
        </w:rPr>
        <w:t>Instituto Mexicano del Seguro Social</w:t>
      </w:r>
      <w:r w:rsidR="00F5086E">
        <w:rPr>
          <w:rFonts w:ascii="Calibri" w:eastAsia="Calibri" w:hAnsi="Calibri" w:cs="Calibri"/>
          <w:color w:val="222222"/>
          <w:sz w:val="22"/>
          <w:szCs w:val="22"/>
          <w:highlight w:val="white"/>
        </w:rPr>
        <w:t>, </w:t>
      </w:r>
      <w:r w:rsidR="00F5086E">
        <w:rPr>
          <w:rFonts w:ascii="Calibri" w:eastAsia="Calibri" w:hAnsi="Calibri" w:cs="Calibri"/>
          <w:b/>
          <w:color w:val="222222"/>
          <w:sz w:val="22"/>
          <w:szCs w:val="22"/>
          <w:highlight w:val="white"/>
        </w:rPr>
        <w:t>en </w:t>
      </w:r>
      <w:r w:rsidR="00F5086E">
        <w:rPr>
          <w:rFonts w:ascii="Calibri" w:eastAsia="Calibri" w:hAnsi="Calibri" w:cs="Calibri"/>
          <w:b/>
          <w:color w:val="222222"/>
          <w:sz w:val="22"/>
          <w:szCs w:val="22"/>
          <w:highlight w:val="white"/>
          <w:u w:val="single"/>
        </w:rPr>
        <w:t>sentido positiva</w:t>
      </w:r>
      <w:r w:rsidR="00F5086E">
        <w:rPr>
          <w:rFonts w:ascii="Calibri" w:eastAsia="Calibri" w:hAnsi="Calibri" w:cs="Calibri"/>
          <w:b/>
          <w:color w:val="222222"/>
          <w:sz w:val="22"/>
          <w:szCs w:val="22"/>
          <w:highlight w:val="white"/>
        </w:rPr>
        <w:t> </w:t>
      </w:r>
      <w:r w:rsidR="00F5086E">
        <w:rPr>
          <w:rFonts w:ascii="Calibri" w:eastAsia="Calibri" w:hAnsi="Calibri" w:cs="Calibri"/>
          <w:color w:val="222222"/>
          <w:sz w:val="22"/>
          <w:szCs w:val="22"/>
          <w:highlight w:val="white"/>
        </w:rPr>
        <w:t>con </w:t>
      </w:r>
      <w:r w:rsidR="00F5086E">
        <w:rPr>
          <w:rFonts w:ascii="Calibri" w:eastAsia="Calibri" w:hAnsi="Calibri" w:cs="Calibri"/>
          <w:b/>
          <w:color w:val="222222"/>
          <w:sz w:val="22"/>
          <w:szCs w:val="22"/>
          <w:highlight w:val="white"/>
        </w:rPr>
        <w:t>una fecha de expedición no mayor a 30 días naturales anteriores contados a partir del acto de apertura</w:t>
      </w:r>
      <w:r w:rsidR="00F5086E">
        <w:rPr>
          <w:rFonts w:ascii="Calibri" w:eastAsia="Calibri" w:hAnsi="Calibri" w:cs="Calibri"/>
          <w:color w:val="222222"/>
          <w:sz w:val="22"/>
          <w:szCs w:val="22"/>
          <w:highlight w:val="white"/>
        </w:rPr>
        <w:t> de la presente licitación.</w:t>
      </w:r>
      <w:r w:rsidR="00F5086E">
        <w:rPr>
          <w:rFonts w:ascii="Calibri" w:eastAsia="Calibri" w:hAnsi="Calibri" w:cs="Calibri"/>
          <w:color w:val="222222"/>
          <w:sz w:val="22"/>
          <w:szCs w:val="22"/>
        </w:rPr>
        <w:t xml:space="preserve"> </w:t>
      </w:r>
      <w:r w:rsidR="00F5086E" w:rsidRPr="00FD6A21">
        <w:rPr>
          <w:rFonts w:ascii="Calibri" w:eastAsia="Calibri" w:hAnsi="Calibri" w:cs="Calibri"/>
          <w:b/>
          <w:color w:val="222222"/>
          <w:sz w:val="20"/>
          <w:szCs w:val="20"/>
        </w:rPr>
        <w:t>(2</w:t>
      </w:r>
      <w:r w:rsidR="008862C0">
        <w:rPr>
          <w:rFonts w:ascii="Calibri" w:eastAsia="Calibri" w:hAnsi="Calibri" w:cs="Calibri"/>
          <w:b/>
          <w:color w:val="222222"/>
          <w:sz w:val="20"/>
          <w:szCs w:val="20"/>
          <w:highlight w:val="white"/>
        </w:rPr>
        <w:t>.5</w:t>
      </w:r>
      <w:r w:rsidR="00F5086E">
        <w:rPr>
          <w:rFonts w:ascii="Calibri" w:eastAsia="Calibri" w:hAnsi="Calibri" w:cs="Calibri"/>
          <w:b/>
          <w:color w:val="222222"/>
          <w:sz w:val="20"/>
          <w:szCs w:val="20"/>
          <w:highlight w:val="white"/>
        </w:rPr>
        <w:t>._OSS_#proveedor.*)</w:t>
      </w:r>
    </w:p>
    <w:p w:rsidR="00F5086E" w:rsidRDefault="00F5086E" w:rsidP="00F5086E">
      <w:pPr>
        <w:pBdr>
          <w:top w:val="nil"/>
          <w:left w:val="nil"/>
          <w:bottom w:val="nil"/>
          <w:right w:val="nil"/>
          <w:between w:val="nil"/>
        </w:pBdr>
        <w:ind w:left="0" w:hanging="2"/>
        <w:jc w:val="both"/>
        <w:rPr>
          <w:rFonts w:ascii="Calibri" w:eastAsia="Calibri" w:hAnsi="Calibri" w:cs="Calibri"/>
          <w:color w:val="000000"/>
          <w:sz w:val="22"/>
          <w:szCs w:val="22"/>
        </w:rPr>
      </w:pPr>
    </w:p>
    <w:p w:rsidR="00F5086E" w:rsidRDefault="00F5086E" w:rsidP="00F5086E">
      <w:pPr>
        <w:pStyle w:val="Prrafodelista"/>
        <w:ind w:left="0" w:hanging="2"/>
        <w:jc w:val="both"/>
        <w:rPr>
          <w:rFonts w:ascii="Calibri" w:hAnsi="Calibri" w:cs="Calibri"/>
          <w:sz w:val="22"/>
          <w:szCs w:val="22"/>
        </w:rPr>
      </w:pPr>
      <w:r w:rsidRPr="006B0584">
        <w:rPr>
          <w:rFonts w:ascii="Calibri" w:hAnsi="Calibri" w:cs="Calibri"/>
          <w:color w:val="222222"/>
          <w:sz w:val="22"/>
          <w:szCs w:val="22"/>
          <w:shd w:val="clear" w:color="auto" w:fill="FFFFFF"/>
          <w:lang w:val="es-ES_tradnl"/>
        </w:rPr>
        <w:t>Di</w:t>
      </w:r>
      <w:proofErr w:type="spellStart"/>
      <w:r w:rsidRPr="006B0584">
        <w:rPr>
          <w:rFonts w:ascii="Calibri" w:hAnsi="Calibri" w:cs="Calibri"/>
          <w:sz w:val="22"/>
          <w:szCs w:val="22"/>
        </w:rPr>
        <w:t>cho</w:t>
      </w:r>
      <w:proofErr w:type="spellEnd"/>
      <w:r>
        <w:rPr>
          <w:rFonts w:ascii="Calibri" w:hAnsi="Calibri" w:cs="Calibri"/>
          <w:sz w:val="22"/>
          <w:szCs w:val="22"/>
        </w:rPr>
        <w:t xml:space="preserve"> documento podrá</w:t>
      </w:r>
      <w:r w:rsidRPr="006B0584">
        <w:rPr>
          <w:rFonts w:ascii="Calibri" w:hAnsi="Calibri" w:cs="Calibri"/>
          <w:sz w:val="22"/>
          <w:szCs w:val="22"/>
        </w:rPr>
        <w:t xml:space="preserve"> </w:t>
      </w:r>
      <w:r>
        <w:rPr>
          <w:rFonts w:ascii="Calibri" w:hAnsi="Calibri" w:cs="Calibri"/>
          <w:sz w:val="22"/>
          <w:szCs w:val="22"/>
        </w:rPr>
        <w:t>ser</w:t>
      </w:r>
      <w:r w:rsidRPr="006B0584">
        <w:rPr>
          <w:rFonts w:ascii="Calibri" w:hAnsi="Calibri" w:cs="Calibri"/>
          <w:sz w:val="22"/>
          <w:szCs w:val="22"/>
        </w:rPr>
        <w:t xml:space="preserve"> validado con posterioridad al acto de apertura, a efecto de verificar el RFC a favor de quien se emitió, la fecha de emisión de la opinión y el sentido en el que se emitió, </w:t>
      </w:r>
      <w:r w:rsidRPr="006B0584">
        <w:rPr>
          <w:rFonts w:ascii="Calibri" w:hAnsi="Calibri" w:cs="Calibri"/>
          <w:sz w:val="22"/>
          <w:szCs w:val="22"/>
        </w:rPr>
        <w:lastRenderedPageBreak/>
        <w:t>comprobando con ello que todos los datos coinciden con la opinión impresa entregada como parte de la propuesta técnica.</w:t>
      </w:r>
    </w:p>
    <w:p w:rsidR="00F5086E" w:rsidRDefault="00F5086E" w:rsidP="00F5086E">
      <w:pPr>
        <w:pStyle w:val="Prrafodelista"/>
        <w:ind w:left="0" w:hanging="2"/>
        <w:jc w:val="both"/>
        <w:rPr>
          <w:rFonts w:ascii="Calibri" w:hAnsi="Calibri" w:cs="Calibri"/>
          <w:sz w:val="22"/>
          <w:szCs w:val="22"/>
        </w:rPr>
      </w:pPr>
    </w:p>
    <w:p w:rsidR="00F5086E" w:rsidRDefault="00F5086E" w:rsidP="00F5086E">
      <w:pPr>
        <w:pStyle w:val="Prrafodelista"/>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 xml:space="preserve">Nota: </w:t>
      </w:r>
      <w:r w:rsidRPr="0078435E">
        <w:rPr>
          <w:rFonts w:ascii="Calibri" w:hAnsi="Calibri" w:cs="Calibri"/>
          <w:color w:val="222222"/>
          <w:sz w:val="22"/>
          <w:szCs w:val="22"/>
          <w:shd w:val="clear" w:color="auto" w:fill="FFFFFF"/>
          <w:lang w:val="es-ES_tradnl"/>
        </w:rPr>
        <w:t>La entrega de comprobantes,  pagos, aclaraciones o cualquier otro documento adicional presentado no darán cumplimiento a lo so</w:t>
      </w:r>
      <w:r>
        <w:rPr>
          <w:rFonts w:ascii="Calibri" w:hAnsi="Calibri" w:cs="Calibri"/>
          <w:color w:val="222222"/>
          <w:sz w:val="22"/>
          <w:szCs w:val="22"/>
          <w:shd w:val="clear" w:color="auto" w:fill="FFFFFF"/>
          <w:lang w:val="es-ES_tradnl"/>
        </w:rPr>
        <w:t>licitado en el presente numeral.</w:t>
      </w:r>
    </w:p>
    <w:p w:rsidR="00F5086E" w:rsidRDefault="00F5086E" w:rsidP="00F5086E">
      <w:pPr>
        <w:pStyle w:val="Prrafodelista"/>
        <w:ind w:left="0" w:hanging="2"/>
        <w:jc w:val="both"/>
        <w:rPr>
          <w:rFonts w:ascii="Calibri" w:hAnsi="Calibri" w:cs="Calibri"/>
          <w:color w:val="222222"/>
          <w:sz w:val="22"/>
          <w:szCs w:val="22"/>
          <w:shd w:val="clear" w:color="auto" w:fill="FFFFFF"/>
          <w:lang w:val="es-ES_tradnl"/>
        </w:rPr>
      </w:pPr>
    </w:p>
    <w:p w:rsidR="00F5086E" w:rsidRDefault="009979D8" w:rsidP="00F5086E">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2.6</w:t>
      </w:r>
      <w:r w:rsidR="00F8088F">
        <w:rPr>
          <w:rFonts w:ascii="Calibri" w:eastAsia="Calibri" w:hAnsi="Calibri" w:cs="Calibri"/>
          <w:color w:val="222222"/>
          <w:sz w:val="20"/>
          <w:szCs w:val="20"/>
          <w:highlight w:val="white"/>
        </w:rPr>
        <w:tab/>
      </w:r>
      <w:r w:rsidR="00F5086E">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00F5086E" w:rsidRPr="00FD6A21">
        <w:rPr>
          <w:rFonts w:ascii="Calibri" w:eastAsia="Calibri" w:hAnsi="Calibri" w:cs="Calibri"/>
          <w:b/>
          <w:color w:val="222222"/>
          <w:sz w:val="20"/>
          <w:szCs w:val="20"/>
        </w:rPr>
        <w:t>(2</w:t>
      </w:r>
      <w:r w:rsidR="008862C0">
        <w:rPr>
          <w:rFonts w:ascii="Calibri" w:eastAsia="Calibri" w:hAnsi="Calibri" w:cs="Calibri"/>
          <w:b/>
          <w:color w:val="222222"/>
          <w:sz w:val="20"/>
          <w:szCs w:val="20"/>
          <w:highlight w:val="white"/>
        </w:rPr>
        <w:t>.6</w:t>
      </w:r>
      <w:r w:rsidR="00F5086E">
        <w:rPr>
          <w:rFonts w:ascii="Calibri" w:eastAsia="Calibri" w:hAnsi="Calibri" w:cs="Calibri"/>
          <w:b/>
          <w:color w:val="222222"/>
          <w:sz w:val="20"/>
          <w:szCs w:val="20"/>
          <w:highlight w:val="white"/>
        </w:rPr>
        <w:t>._CAP_#proveedor.*)</w:t>
      </w:r>
    </w:p>
    <w:p w:rsidR="00F5086E" w:rsidRDefault="00F5086E" w:rsidP="00F5086E">
      <w:pPr>
        <w:pBdr>
          <w:top w:val="nil"/>
          <w:left w:val="nil"/>
          <w:bottom w:val="nil"/>
          <w:right w:val="nil"/>
          <w:between w:val="nil"/>
        </w:pBdr>
        <w:ind w:left="0" w:hanging="2"/>
        <w:jc w:val="both"/>
        <w:rPr>
          <w:rFonts w:ascii="Calibri" w:eastAsia="Calibri" w:hAnsi="Calibri" w:cs="Calibri"/>
          <w:color w:val="000000"/>
          <w:sz w:val="22"/>
          <w:szCs w:val="22"/>
        </w:rPr>
      </w:pPr>
    </w:p>
    <w:p w:rsidR="00F5086E" w:rsidRPr="004106A9" w:rsidRDefault="00F5086E" w:rsidP="00F5086E">
      <w:pPr>
        <w:pBdr>
          <w:top w:val="nil"/>
          <w:left w:val="nil"/>
          <w:bottom w:val="nil"/>
          <w:right w:val="nil"/>
          <w:between w:val="nil"/>
        </w:pBdr>
        <w:ind w:left="0" w:hanging="2"/>
        <w:jc w:val="both"/>
        <w:rPr>
          <w:rFonts w:ascii="Calibri" w:hAnsi="Calibri" w:cs="Calibri"/>
          <w:sz w:val="22"/>
          <w:szCs w:val="22"/>
          <w:lang w:val="es-ES_tradnl"/>
        </w:rPr>
      </w:pPr>
      <w:r>
        <w:rPr>
          <w:rFonts w:ascii="Calibri" w:hAnsi="Calibri" w:cs="Calibri"/>
          <w:sz w:val="22"/>
          <w:szCs w:val="22"/>
          <w:lang w:val="es-ES_tradnl"/>
        </w:rPr>
        <w:t xml:space="preserve">Dicho documento podrá </w:t>
      </w:r>
      <w:r>
        <w:rPr>
          <w:rFonts w:ascii="Calibri" w:hAnsi="Calibri" w:cs="Calibri"/>
          <w:sz w:val="22"/>
          <w:szCs w:val="22"/>
        </w:rPr>
        <w:t>ser</w:t>
      </w:r>
      <w:r>
        <w:rPr>
          <w:rFonts w:ascii="Calibri" w:hAnsi="Calibri" w:cs="Calibri"/>
          <w:sz w:val="22"/>
          <w:szCs w:val="22"/>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F5086E" w:rsidRDefault="00F5086E" w:rsidP="00F5086E">
      <w:pPr>
        <w:pBdr>
          <w:top w:val="nil"/>
          <w:left w:val="nil"/>
          <w:bottom w:val="nil"/>
          <w:right w:val="nil"/>
          <w:between w:val="nil"/>
        </w:pBdr>
        <w:tabs>
          <w:tab w:val="left" w:pos="851"/>
        </w:tabs>
        <w:ind w:left="0" w:hanging="2"/>
        <w:jc w:val="both"/>
        <w:rPr>
          <w:rFonts w:ascii="Calibri" w:eastAsia="Calibri" w:hAnsi="Calibri" w:cs="Calibri"/>
          <w:color w:val="000000"/>
          <w:sz w:val="22"/>
          <w:szCs w:val="22"/>
          <w:highlight w:val="yellow"/>
        </w:rPr>
      </w:pPr>
    </w:p>
    <w:p w:rsidR="00F5086E" w:rsidRDefault="00F5086E" w:rsidP="00F5086E">
      <w:pPr>
        <w:pBdr>
          <w:top w:val="nil"/>
          <w:left w:val="nil"/>
          <w:bottom w:val="nil"/>
          <w:right w:val="nil"/>
          <w:between w:val="nil"/>
        </w:pBdr>
        <w:tabs>
          <w:tab w:val="left" w:pos="851"/>
        </w:tabs>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E01AC8" w:rsidRDefault="009979D8" w:rsidP="00C30E5C">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2.7</w:t>
      </w:r>
      <w:r w:rsidR="00F8088F">
        <w:rPr>
          <w:rFonts w:ascii="Calibri" w:eastAsia="Calibri" w:hAnsi="Calibri" w:cs="Calibri"/>
          <w:sz w:val="18"/>
          <w:szCs w:val="18"/>
          <w:highlight w:val="white"/>
        </w:rPr>
        <w:tab/>
      </w:r>
      <w:r w:rsidR="00F8088F">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w:t>
      </w:r>
      <w:r w:rsidR="00F8088F" w:rsidRPr="00790935">
        <w:rPr>
          <w:rFonts w:ascii="Calibri" w:eastAsia="Calibri" w:hAnsi="Calibri" w:cs="Calibri"/>
          <w:sz w:val="20"/>
          <w:szCs w:val="20"/>
        </w:rPr>
        <w:t>el anexo I,</w:t>
      </w:r>
      <w:r w:rsidR="00F8088F">
        <w:rPr>
          <w:rFonts w:ascii="Calibri" w:eastAsia="Calibri" w:hAnsi="Calibri" w:cs="Calibri"/>
          <w:sz w:val="20"/>
          <w:szCs w:val="20"/>
        </w:rPr>
        <w:t xml:space="preserve"> a entera satisfacción de Gobierno del Estado. </w:t>
      </w:r>
      <w:r w:rsidR="00F8088F">
        <w:rPr>
          <w:rFonts w:ascii="Calibri" w:eastAsia="Calibri" w:hAnsi="Calibri" w:cs="Calibri"/>
          <w:b/>
          <w:sz w:val="20"/>
          <w:szCs w:val="20"/>
        </w:rPr>
        <w:t>(</w:t>
      </w:r>
      <w:r w:rsidR="00790935">
        <w:rPr>
          <w:rFonts w:ascii="Calibri" w:eastAsia="Calibri" w:hAnsi="Calibri" w:cs="Calibri"/>
          <w:b/>
          <w:i/>
          <w:sz w:val="20"/>
          <w:szCs w:val="20"/>
        </w:rPr>
        <w:t>2.</w:t>
      </w:r>
      <w:r w:rsidR="008862C0">
        <w:rPr>
          <w:rFonts w:ascii="Calibri" w:eastAsia="Calibri" w:hAnsi="Calibri" w:cs="Calibri"/>
          <w:b/>
          <w:i/>
          <w:sz w:val="20"/>
          <w:szCs w:val="20"/>
        </w:rPr>
        <w:t>7</w:t>
      </w:r>
      <w:r w:rsidR="00790935">
        <w:rPr>
          <w:rFonts w:ascii="Calibri" w:eastAsia="Calibri" w:hAnsi="Calibri" w:cs="Calibri"/>
          <w:b/>
          <w:i/>
          <w:sz w:val="20"/>
          <w:szCs w:val="20"/>
        </w:rPr>
        <w:t>.</w:t>
      </w:r>
      <w:r w:rsidR="00F8088F">
        <w:rPr>
          <w:rFonts w:ascii="Calibri" w:eastAsia="Calibri" w:hAnsi="Calibri" w:cs="Calibri"/>
          <w:b/>
          <w:i/>
          <w:sz w:val="20"/>
          <w:szCs w:val="20"/>
        </w:rPr>
        <w:t>_CF</w:t>
      </w:r>
      <w:r w:rsidR="00790935">
        <w:rPr>
          <w:rFonts w:ascii="Calibri" w:eastAsia="Calibri" w:hAnsi="Calibri" w:cs="Calibri"/>
          <w:b/>
          <w:i/>
          <w:sz w:val="20"/>
          <w:szCs w:val="20"/>
        </w:rPr>
        <w:t>D</w:t>
      </w:r>
      <w:r w:rsidR="00F8088F">
        <w:rPr>
          <w:rFonts w:ascii="Calibri" w:eastAsia="Calibri" w:hAnsi="Calibri" w:cs="Calibri"/>
          <w:b/>
          <w:i/>
          <w:sz w:val="20"/>
          <w:szCs w:val="20"/>
        </w:rPr>
        <w:t>_#proveedor.*)</w:t>
      </w:r>
    </w:p>
    <w:p w:rsidR="00E01AC8" w:rsidRDefault="00F8088F">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9979D8" w:rsidP="00C30E5C">
      <w:pPr>
        <w:ind w:left="0" w:right="284" w:hanging="2"/>
        <w:jc w:val="both"/>
        <w:rPr>
          <w:rFonts w:ascii="Calibri" w:eastAsia="Calibri" w:hAnsi="Calibri" w:cs="Calibri"/>
          <w:sz w:val="20"/>
          <w:szCs w:val="20"/>
        </w:rPr>
      </w:pPr>
      <w:r>
        <w:rPr>
          <w:rFonts w:ascii="Calibri" w:eastAsia="Calibri" w:hAnsi="Calibri" w:cs="Calibri"/>
          <w:sz w:val="20"/>
          <w:szCs w:val="20"/>
        </w:rPr>
        <w:t>2.8</w:t>
      </w:r>
      <w:r w:rsidR="00F8088F" w:rsidRPr="00790935">
        <w:rPr>
          <w:rFonts w:ascii="Calibri" w:eastAsia="Calibri" w:hAnsi="Calibri" w:cs="Calibri"/>
          <w:sz w:val="20"/>
          <w:szCs w:val="20"/>
        </w:rPr>
        <w:tab/>
        <w:t>Catálogo, ficha técnica o guía de ordenamiento</w:t>
      </w:r>
      <w:r w:rsidR="00F8088F">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00F8088F">
        <w:rPr>
          <w:rFonts w:ascii="Calibri" w:eastAsia="Calibri" w:hAnsi="Calibri" w:cs="Calibri"/>
          <w:b/>
          <w:sz w:val="20"/>
          <w:szCs w:val="20"/>
        </w:rPr>
        <w:t>(</w:t>
      </w:r>
      <w:r w:rsidR="008862C0">
        <w:rPr>
          <w:rFonts w:ascii="Calibri" w:eastAsia="Calibri" w:hAnsi="Calibri" w:cs="Calibri"/>
          <w:b/>
          <w:i/>
          <w:sz w:val="20"/>
          <w:szCs w:val="20"/>
        </w:rPr>
        <w:t>2.8</w:t>
      </w:r>
      <w:r w:rsidR="00790935">
        <w:rPr>
          <w:rFonts w:ascii="Calibri" w:eastAsia="Calibri" w:hAnsi="Calibri" w:cs="Calibri"/>
          <w:b/>
          <w:i/>
          <w:sz w:val="20"/>
          <w:szCs w:val="20"/>
        </w:rPr>
        <w:t>.</w:t>
      </w:r>
      <w:r w:rsidR="00F8088F">
        <w:rPr>
          <w:rFonts w:ascii="Calibri" w:eastAsia="Calibri" w:hAnsi="Calibri" w:cs="Calibri"/>
          <w:b/>
          <w:i/>
          <w:sz w:val="20"/>
          <w:szCs w:val="20"/>
        </w:rPr>
        <w:t>_CAT_#proveedor.*)</w:t>
      </w:r>
    </w:p>
    <w:p w:rsidR="00E01AC8" w:rsidRDefault="00E01AC8">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790935">
        <w:rPr>
          <w:rFonts w:ascii="Calibri" w:eastAsia="Calibri" w:hAnsi="Calibri" w:cs="Calibri"/>
          <w:color w:val="000000"/>
          <w:sz w:val="20"/>
          <w:szCs w:val="20"/>
        </w:rPr>
        <w:t xml:space="preserve">En caso de que </w:t>
      </w:r>
      <w:r w:rsidRPr="00790935">
        <w:rPr>
          <w:rFonts w:ascii="Calibri" w:eastAsia="Calibri" w:hAnsi="Calibri" w:cs="Calibri"/>
          <w:b/>
          <w:color w:val="000000"/>
          <w:sz w:val="20"/>
          <w:szCs w:val="20"/>
        </w:rPr>
        <w:t>el</w:t>
      </w:r>
      <w:r w:rsidRPr="00790935">
        <w:rPr>
          <w:rFonts w:ascii="Calibri" w:eastAsia="Calibri" w:hAnsi="Calibri" w:cs="Calibri"/>
          <w:color w:val="000000"/>
          <w:sz w:val="20"/>
          <w:szCs w:val="20"/>
        </w:rPr>
        <w:t xml:space="preserve"> </w:t>
      </w:r>
      <w:r w:rsidRPr="00790935">
        <w:rPr>
          <w:rFonts w:ascii="Calibri" w:eastAsia="Calibri" w:hAnsi="Calibri" w:cs="Calibri"/>
          <w:b/>
          <w:color w:val="000000"/>
          <w:sz w:val="20"/>
          <w:szCs w:val="20"/>
        </w:rPr>
        <w:t>catálogo no indique alguna característica</w:t>
      </w:r>
      <w:r w:rsidRPr="00790935">
        <w:rPr>
          <w:rFonts w:ascii="Calibri" w:eastAsia="Calibri" w:hAnsi="Calibri" w:cs="Calibri"/>
          <w:color w:val="000000"/>
          <w:sz w:val="20"/>
          <w:szCs w:val="20"/>
        </w:rPr>
        <w:t xml:space="preserve"> solicitada por la convocante, deberá presentar carta bajo protesta de decir verdad debidamente firmada por el representante</w:t>
      </w:r>
      <w:r w:rsidRPr="00790935">
        <w:rPr>
          <w:rFonts w:ascii="Calibri" w:eastAsia="Calibri" w:hAnsi="Calibri" w:cs="Calibri"/>
          <w:sz w:val="20"/>
          <w:szCs w:val="20"/>
        </w:rPr>
        <w:t xml:space="preserve"> o apoderado</w:t>
      </w:r>
      <w:r w:rsidRPr="00790935">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9979D8" w:rsidP="00C30E5C">
      <w:pPr>
        <w:ind w:left="0" w:right="284" w:hanging="2"/>
        <w:jc w:val="both"/>
        <w:rPr>
          <w:rFonts w:ascii="Calibri" w:eastAsia="Calibri" w:hAnsi="Calibri" w:cs="Calibri"/>
          <w:sz w:val="20"/>
          <w:szCs w:val="20"/>
        </w:rPr>
      </w:pPr>
      <w:r>
        <w:rPr>
          <w:rFonts w:ascii="Calibri" w:eastAsia="Calibri" w:hAnsi="Calibri" w:cs="Calibri"/>
          <w:sz w:val="20"/>
          <w:szCs w:val="20"/>
        </w:rPr>
        <w:lastRenderedPageBreak/>
        <w:t>2.9</w:t>
      </w:r>
      <w:r w:rsidR="00F8088F">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F8088F">
        <w:rPr>
          <w:rFonts w:ascii="Calibri" w:eastAsia="Calibri" w:hAnsi="Calibri" w:cs="Calibri"/>
          <w:b/>
          <w:sz w:val="20"/>
          <w:szCs w:val="20"/>
        </w:rPr>
        <w:t>(</w:t>
      </w:r>
      <w:r w:rsidR="008862C0">
        <w:rPr>
          <w:rFonts w:ascii="Calibri" w:eastAsia="Calibri" w:hAnsi="Calibri" w:cs="Calibri"/>
          <w:b/>
          <w:i/>
          <w:sz w:val="20"/>
          <w:szCs w:val="20"/>
        </w:rPr>
        <w:t>2.9</w:t>
      </w:r>
      <w:r w:rsidR="00790935">
        <w:rPr>
          <w:rFonts w:ascii="Calibri" w:eastAsia="Calibri" w:hAnsi="Calibri" w:cs="Calibri"/>
          <w:b/>
          <w:i/>
          <w:sz w:val="20"/>
          <w:szCs w:val="20"/>
        </w:rPr>
        <w:t>.</w:t>
      </w:r>
      <w:r w:rsidR="00F8088F">
        <w:rPr>
          <w:rFonts w:ascii="Calibri" w:eastAsia="Calibri" w:hAnsi="Calibri" w:cs="Calibri"/>
          <w:b/>
          <w:i/>
          <w:sz w:val="20"/>
          <w:szCs w:val="20"/>
        </w:rPr>
        <w:t>_AB_#proveedor.*)</w:t>
      </w:r>
    </w:p>
    <w:p w:rsidR="00E01AC8" w:rsidRDefault="00E01AC8">
      <w:pPr>
        <w:ind w:left="0" w:right="284" w:hanging="2"/>
        <w:rPr>
          <w:rFonts w:ascii="Calibri" w:eastAsia="Calibri" w:hAnsi="Calibri" w:cs="Calibri"/>
          <w:sz w:val="20"/>
          <w:szCs w:val="20"/>
        </w:rPr>
      </w:pP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790935" w:rsidRPr="00790935">
        <w:rPr>
          <w:rFonts w:ascii="Calibri" w:eastAsia="Calibri" w:hAnsi="Calibri" w:cs="Calibri"/>
          <w:sz w:val="20"/>
          <w:szCs w:val="20"/>
        </w:rPr>
        <w:t>2021</w:t>
      </w:r>
      <w:r>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790935">
        <w:rPr>
          <w:rFonts w:ascii="Calibri" w:eastAsia="Calibri" w:hAnsi="Calibri" w:cs="Calibri"/>
          <w:sz w:val="20"/>
          <w:szCs w:val="20"/>
        </w:rPr>
        <w:t>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790935" w:rsidRPr="00790935">
        <w:rPr>
          <w:rFonts w:ascii="Calibri" w:eastAsia="Calibri" w:hAnsi="Calibri" w:cs="Calibri"/>
          <w:sz w:val="20"/>
          <w:szCs w:val="20"/>
        </w:rPr>
        <w:t>(ANEXO C</w:t>
      </w:r>
      <w:r w:rsidRPr="00790935">
        <w:rPr>
          <w:rFonts w:ascii="Calibri" w:eastAsia="Calibri" w:hAnsi="Calibri" w:cs="Calibri"/>
          <w:sz w:val="20"/>
          <w:szCs w:val="20"/>
        </w:rPr>
        <w:t>)</w:t>
      </w:r>
      <w:r>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9979D8" w:rsidRDefault="00F8088F" w:rsidP="009979D8">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9979D8" w:rsidRPr="009979D8" w:rsidRDefault="009979D8" w:rsidP="009979D8">
      <w:pPr>
        <w:pStyle w:val="Prrafodelista"/>
        <w:numPr>
          <w:ilvl w:val="0"/>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979D8">
        <w:rPr>
          <w:rFonts w:ascii="Calibri" w:eastAsia="Calibri" w:hAnsi="Calibri" w:cs="Calibri"/>
          <w:b/>
          <w:sz w:val="22"/>
          <w:szCs w:val="22"/>
        </w:rPr>
        <w:t xml:space="preserve">ANEXO </w:t>
      </w:r>
      <w:r w:rsidRPr="009979D8">
        <w:rPr>
          <w:rFonts w:ascii="Calibri" w:eastAsia="Calibri" w:hAnsi="Calibri" w:cs="Calibri"/>
          <w:b/>
          <w:color w:val="222222"/>
          <w:sz w:val="22"/>
          <w:szCs w:val="22"/>
          <w:highlight w:val="white"/>
        </w:rPr>
        <w:t>D-PERSONA FÍSICA</w:t>
      </w:r>
      <w:r w:rsidRPr="009979D8">
        <w:rPr>
          <w:rFonts w:ascii="Calibri" w:eastAsia="Calibri" w:hAnsi="Calibri" w:cs="Calibri"/>
          <w:color w:val="222222"/>
          <w:sz w:val="22"/>
          <w:szCs w:val="22"/>
          <w:highlight w:val="white"/>
        </w:rPr>
        <w:t xml:space="preserve"> o </w:t>
      </w:r>
      <w:r w:rsidRPr="009979D8">
        <w:rPr>
          <w:rFonts w:ascii="Calibri" w:eastAsia="Calibri" w:hAnsi="Calibri" w:cs="Calibri"/>
          <w:b/>
          <w:color w:val="222222"/>
          <w:sz w:val="22"/>
          <w:szCs w:val="22"/>
          <w:highlight w:val="white"/>
        </w:rPr>
        <w:t>ANEXO D-PERSONA MORAL</w:t>
      </w:r>
      <w:r w:rsidRPr="009979D8">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9979D8">
        <w:rPr>
          <w:rFonts w:ascii="Calibri" w:eastAsia="Calibri" w:hAnsi="Calibri" w:cs="Calibri"/>
          <w:b/>
          <w:color w:val="000000"/>
          <w:sz w:val="22"/>
          <w:szCs w:val="22"/>
        </w:rPr>
        <w:t xml:space="preserve"> ANEXO D.</w:t>
      </w:r>
    </w:p>
    <w:p w:rsidR="009979D8" w:rsidRDefault="009979D8" w:rsidP="009979D8">
      <w:pPr>
        <w:pBdr>
          <w:top w:val="nil"/>
          <w:left w:val="nil"/>
          <w:bottom w:val="nil"/>
          <w:right w:val="nil"/>
          <w:between w:val="nil"/>
        </w:pBdr>
        <w:ind w:left="0" w:hanging="2"/>
        <w:jc w:val="both"/>
        <w:rPr>
          <w:rFonts w:ascii="Calibri" w:eastAsia="Calibri" w:hAnsi="Calibri" w:cs="Calibri"/>
          <w:color w:val="000000"/>
          <w:sz w:val="22"/>
          <w:szCs w:val="22"/>
        </w:rPr>
      </w:pPr>
    </w:p>
    <w:p w:rsidR="009979D8" w:rsidRPr="009979D8" w:rsidRDefault="009979D8" w:rsidP="009979D8">
      <w:pPr>
        <w:pStyle w:val="Prrafodelista"/>
        <w:numPr>
          <w:ilvl w:val="0"/>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979D8">
        <w:rPr>
          <w:rFonts w:ascii="Calibri" w:eastAsia="Calibri" w:hAnsi="Calibri" w:cs="Calibri"/>
          <w:color w:val="000000"/>
          <w:sz w:val="22"/>
          <w:szCs w:val="22"/>
        </w:rPr>
        <w:t xml:space="preserve">Copia </w:t>
      </w:r>
      <w:r w:rsidRPr="009979D8">
        <w:rPr>
          <w:rFonts w:ascii="Calibri" w:eastAsia="Calibri" w:hAnsi="Calibri" w:cs="Calibri"/>
          <w:sz w:val="22"/>
          <w:szCs w:val="22"/>
        </w:rPr>
        <w:t>simple de los documentos legales con los que acredite su personalidad jurídica y la de su representante o apoderado legal de conformidad a lo siguiente:</w:t>
      </w:r>
    </w:p>
    <w:p w:rsidR="009979D8" w:rsidRDefault="009979D8" w:rsidP="009979D8">
      <w:pPr>
        <w:spacing w:before="240" w:line="276" w:lineRule="auto"/>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9979D8" w:rsidRDefault="009979D8" w:rsidP="009979D8">
      <w:pPr>
        <w:numPr>
          <w:ilvl w:val="0"/>
          <w:numId w:val="15"/>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9979D8" w:rsidRDefault="009979D8" w:rsidP="009979D8">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9979D8" w:rsidRDefault="009979D8" w:rsidP="009979D8">
      <w:pPr>
        <w:ind w:left="0" w:hanging="2"/>
        <w:jc w:val="both"/>
        <w:rPr>
          <w:rFonts w:ascii="Calibri" w:eastAsia="Calibri" w:hAnsi="Calibri" w:cs="Calibri"/>
          <w:sz w:val="22"/>
          <w:szCs w:val="22"/>
        </w:rPr>
      </w:pPr>
      <w:bookmarkStart w:id="2" w:name="_heading=h.8ntayqfe4v5b" w:colFirst="0" w:colLast="0"/>
      <w:bookmarkEnd w:id="2"/>
    </w:p>
    <w:p w:rsidR="009979D8" w:rsidRDefault="009979D8" w:rsidP="009979D8">
      <w:pPr>
        <w:pBdr>
          <w:top w:val="nil"/>
          <w:left w:val="nil"/>
          <w:bottom w:val="nil"/>
          <w:right w:val="nil"/>
          <w:between w:val="nil"/>
        </w:pBdr>
        <w:ind w:left="0" w:hanging="2"/>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2"/>
          <w:szCs w:val="22"/>
        </w:rPr>
        <w:t>..</w:t>
      </w:r>
      <w:proofErr w:type="gramEnd"/>
    </w:p>
    <w:p w:rsidR="009979D8" w:rsidRDefault="009979D8" w:rsidP="009979D8">
      <w:pPr>
        <w:spacing w:before="240"/>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9979D8" w:rsidRDefault="009979D8" w:rsidP="009979D8">
      <w:pPr>
        <w:numPr>
          <w:ilvl w:val="0"/>
          <w:numId w:val="16"/>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9979D8" w:rsidRDefault="009979D8" w:rsidP="009979D8">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9979D8" w:rsidRDefault="009979D8" w:rsidP="009979D8">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9979D8" w:rsidRDefault="009979D8" w:rsidP="009979D8">
      <w:pPr>
        <w:spacing w:before="240"/>
        <w:ind w:left="0" w:hanging="2"/>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 xml:space="preserve">En caso de que la propuesta sea suscrita por el representante o apoderado legal deberá acompañar el instrumento jurídico con el que se acredite dicha personalidad (documento del que se desprenda  la </w:t>
      </w:r>
      <w:r>
        <w:rPr>
          <w:rFonts w:ascii="Calibri" w:eastAsia="Calibri" w:hAnsi="Calibri" w:cs="Calibri"/>
          <w:sz w:val="22"/>
          <w:szCs w:val="22"/>
        </w:rPr>
        <w:lastRenderedPageBreak/>
        <w:t>representación, o bien poder, según el caso), inscrito en el Registro Público de la Propiedad y/o del Comercio, debiendo acompañar la correspondiente constancia registral.</w:t>
      </w:r>
    </w:p>
    <w:p w:rsidR="009979D8" w:rsidRDefault="009979D8" w:rsidP="009979D8">
      <w:pPr>
        <w:spacing w:before="240" w:after="240" w:line="276" w:lineRule="auto"/>
        <w:ind w:left="0" w:hanging="2"/>
        <w:jc w:val="both"/>
        <w:rPr>
          <w:rFonts w:ascii="Calibri" w:eastAsia="Calibri" w:hAnsi="Calibri" w:cs="Calibri"/>
          <w:color w:val="222222"/>
          <w:sz w:val="20"/>
          <w:szCs w:val="20"/>
          <w:highlight w:val="white"/>
        </w:rPr>
      </w:pPr>
      <w:bookmarkStart w:id="4" w:name="_heading=h.hhkpfxwvjig" w:colFirst="0" w:colLast="0"/>
      <w:bookmarkEnd w:id="4"/>
      <w:r>
        <w:rPr>
          <w:rFonts w:ascii="Calibri" w:eastAsia="Calibri" w:hAnsi="Calibri" w:cs="Calibri"/>
          <w:sz w:val="22"/>
          <w:szCs w:val="22"/>
        </w:rPr>
        <w:t xml:space="preserve">La documental aportada conforme a lo señalado en los párrafos anteriores, deberá coincidir con los datos asentados en el </w:t>
      </w:r>
      <w:r w:rsidRPr="007E1C73">
        <w:rPr>
          <w:rFonts w:ascii="Calibri" w:eastAsia="Calibri" w:hAnsi="Calibri" w:cs="Calibri"/>
          <w:sz w:val="22"/>
          <w:szCs w:val="22"/>
        </w:rPr>
        <w:t xml:space="preserve">Anexo D </w:t>
      </w:r>
      <w:r w:rsidRPr="007E1C73">
        <w:rPr>
          <w:rFonts w:ascii="Calibri" w:eastAsia="Calibri" w:hAnsi="Calibri" w:cs="Calibri"/>
          <w:i/>
          <w:sz w:val="22"/>
          <w:szCs w:val="22"/>
        </w:rPr>
        <w:t xml:space="preserve">“FORMATO DE ACREDITACIÓN PERSONALIDAD” respectivo, </w:t>
      </w:r>
      <w:r w:rsidRPr="007E1C73">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9979D8" w:rsidRPr="009979D8" w:rsidRDefault="009979D8" w:rsidP="009979D8">
      <w:pPr>
        <w:pStyle w:val="Prrafodelista"/>
        <w:numPr>
          <w:ilvl w:val="0"/>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979D8">
        <w:rPr>
          <w:rFonts w:ascii="Calibri" w:eastAsia="Calibri" w:hAnsi="Calibri" w:cs="Calibri"/>
          <w:b/>
          <w:color w:val="222222"/>
          <w:sz w:val="22"/>
          <w:szCs w:val="22"/>
          <w:highlight w:val="white"/>
        </w:rPr>
        <w:t>Opinión</w:t>
      </w:r>
      <w:r w:rsidRPr="009979D8">
        <w:rPr>
          <w:rFonts w:ascii="Calibri" w:eastAsia="Calibri" w:hAnsi="Calibri" w:cs="Calibri"/>
          <w:color w:val="222222"/>
          <w:sz w:val="22"/>
          <w:szCs w:val="22"/>
          <w:highlight w:val="white"/>
        </w:rPr>
        <w:t> del Cumplimiento de Obligaciones en </w:t>
      </w:r>
      <w:r w:rsidRPr="009979D8">
        <w:rPr>
          <w:rFonts w:ascii="Calibri" w:eastAsia="Calibri" w:hAnsi="Calibri" w:cs="Calibri"/>
          <w:b/>
          <w:color w:val="222222"/>
          <w:sz w:val="22"/>
          <w:szCs w:val="22"/>
          <w:highlight w:val="white"/>
        </w:rPr>
        <w:t>materia de Seguridad Social</w:t>
      </w:r>
      <w:r w:rsidRPr="009979D8">
        <w:rPr>
          <w:rFonts w:ascii="Calibri" w:eastAsia="Calibri" w:hAnsi="Calibri" w:cs="Calibri"/>
          <w:color w:val="222222"/>
          <w:sz w:val="22"/>
          <w:szCs w:val="22"/>
          <w:highlight w:val="white"/>
        </w:rPr>
        <w:t>, que alude el Acuerdo número: ACDO.SA1.HCT.101214/281.P.DIR, dictado por el H. Consejo Técnico del </w:t>
      </w:r>
      <w:r w:rsidRPr="009979D8">
        <w:rPr>
          <w:rFonts w:ascii="Calibri" w:eastAsia="Calibri" w:hAnsi="Calibri" w:cs="Calibri"/>
          <w:b/>
          <w:color w:val="222222"/>
          <w:sz w:val="22"/>
          <w:szCs w:val="22"/>
          <w:highlight w:val="white"/>
        </w:rPr>
        <w:t>Instituto Mexicano del Seguro Social</w:t>
      </w:r>
      <w:r w:rsidRPr="009979D8">
        <w:rPr>
          <w:rFonts w:ascii="Calibri" w:eastAsia="Calibri" w:hAnsi="Calibri" w:cs="Calibri"/>
          <w:color w:val="222222"/>
          <w:sz w:val="22"/>
          <w:szCs w:val="22"/>
          <w:highlight w:val="white"/>
        </w:rPr>
        <w:t>, </w:t>
      </w:r>
      <w:r w:rsidRPr="009979D8">
        <w:rPr>
          <w:rFonts w:ascii="Calibri" w:eastAsia="Calibri" w:hAnsi="Calibri" w:cs="Calibri"/>
          <w:b/>
          <w:color w:val="222222"/>
          <w:sz w:val="22"/>
          <w:szCs w:val="22"/>
          <w:highlight w:val="white"/>
        </w:rPr>
        <w:t>en </w:t>
      </w:r>
      <w:r w:rsidRPr="009979D8">
        <w:rPr>
          <w:rFonts w:ascii="Calibri" w:eastAsia="Calibri" w:hAnsi="Calibri" w:cs="Calibri"/>
          <w:b/>
          <w:color w:val="222222"/>
          <w:sz w:val="22"/>
          <w:szCs w:val="22"/>
          <w:highlight w:val="white"/>
          <w:u w:val="single"/>
        </w:rPr>
        <w:t>sentido positiva</w:t>
      </w:r>
      <w:r w:rsidRPr="009979D8">
        <w:rPr>
          <w:rFonts w:ascii="Calibri" w:eastAsia="Calibri" w:hAnsi="Calibri" w:cs="Calibri"/>
          <w:b/>
          <w:color w:val="222222"/>
          <w:sz w:val="22"/>
          <w:szCs w:val="22"/>
          <w:highlight w:val="white"/>
        </w:rPr>
        <w:t> </w:t>
      </w:r>
      <w:r w:rsidRPr="009979D8">
        <w:rPr>
          <w:rFonts w:ascii="Calibri" w:eastAsia="Calibri" w:hAnsi="Calibri" w:cs="Calibri"/>
          <w:color w:val="222222"/>
          <w:sz w:val="22"/>
          <w:szCs w:val="22"/>
          <w:highlight w:val="white"/>
        </w:rPr>
        <w:t>con </w:t>
      </w:r>
      <w:r w:rsidRPr="009979D8">
        <w:rPr>
          <w:rFonts w:ascii="Calibri" w:eastAsia="Calibri" w:hAnsi="Calibri" w:cs="Calibri"/>
          <w:b/>
          <w:color w:val="222222"/>
          <w:sz w:val="22"/>
          <w:szCs w:val="22"/>
          <w:highlight w:val="white"/>
        </w:rPr>
        <w:t>una fecha de expedición no mayor a 30 días naturales anteriores contados a partir del acto de apertura</w:t>
      </w:r>
      <w:r w:rsidRPr="009979D8">
        <w:rPr>
          <w:rFonts w:ascii="Calibri" w:eastAsia="Calibri" w:hAnsi="Calibri" w:cs="Calibri"/>
          <w:color w:val="222222"/>
          <w:sz w:val="22"/>
          <w:szCs w:val="22"/>
          <w:highlight w:val="white"/>
        </w:rPr>
        <w:t> de la presente licitación.</w:t>
      </w:r>
      <w:r w:rsidRPr="009979D8">
        <w:rPr>
          <w:rFonts w:ascii="Calibri" w:eastAsia="Calibri" w:hAnsi="Calibri" w:cs="Calibri"/>
          <w:color w:val="222222"/>
          <w:sz w:val="22"/>
          <w:szCs w:val="22"/>
        </w:rPr>
        <w:t xml:space="preserve"> </w:t>
      </w:r>
    </w:p>
    <w:p w:rsidR="009979D8" w:rsidRDefault="009979D8" w:rsidP="009979D8">
      <w:pPr>
        <w:pBdr>
          <w:top w:val="nil"/>
          <w:left w:val="nil"/>
          <w:bottom w:val="nil"/>
          <w:right w:val="nil"/>
          <w:between w:val="nil"/>
        </w:pBdr>
        <w:ind w:left="0" w:hanging="2"/>
        <w:jc w:val="both"/>
        <w:rPr>
          <w:rFonts w:ascii="Calibri" w:eastAsia="Calibri" w:hAnsi="Calibri" w:cs="Calibri"/>
          <w:color w:val="000000"/>
          <w:sz w:val="22"/>
          <w:szCs w:val="22"/>
        </w:rPr>
      </w:pPr>
    </w:p>
    <w:p w:rsidR="009979D8" w:rsidRDefault="009979D8" w:rsidP="009979D8">
      <w:pPr>
        <w:pStyle w:val="Prrafodelista"/>
        <w:ind w:left="0" w:hanging="2"/>
        <w:jc w:val="both"/>
        <w:rPr>
          <w:rFonts w:ascii="Calibri" w:hAnsi="Calibri" w:cs="Calibri"/>
          <w:sz w:val="22"/>
          <w:szCs w:val="22"/>
        </w:rPr>
      </w:pPr>
      <w:r w:rsidRPr="006B0584">
        <w:rPr>
          <w:rFonts w:ascii="Calibri" w:hAnsi="Calibri" w:cs="Calibri"/>
          <w:color w:val="222222"/>
          <w:sz w:val="22"/>
          <w:szCs w:val="22"/>
          <w:shd w:val="clear" w:color="auto" w:fill="FFFFFF"/>
          <w:lang w:val="es-ES_tradnl"/>
        </w:rPr>
        <w:t>Di</w:t>
      </w:r>
      <w:proofErr w:type="spellStart"/>
      <w:r w:rsidRPr="006B0584">
        <w:rPr>
          <w:rFonts w:ascii="Calibri" w:hAnsi="Calibri" w:cs="Calibri"/>
          <w:sz w:val="22"/>
          <w:szCs w:val="22"/>
        </w:rPr>
        <w:t>cho</w:t>
      </w:r>
      <w:proofErr w:type="spellEnd"/>
      <w:r>
        <w:rPr>
          <w:rFonts w:ascii="Calibri" w:hAnsi="Calibri" w:cs="Calibri"/>
          <w:sz w:val="22"/>
          <w:szCs w:val="22"/>
        </w:rPr>
        <w:t xml:space="preserve"> documento podrá</w:t>
      </w:r>
      <w:r w:rsidRPr="006B0584">
        <w:rPr>
          <w:rFonts w:ascii="Calibri" w:hAnsi="Calibri" w:cs="Calibri"/>
          <w:sz w:val="22"/>
          <w:szCs w:val="22"/>
        </w:rPr>
        <w:t xml:space="preserve"> </w:t>
      </w:r>
      <w:r>
        <w:rPr>
          <w:rFonts w:ascii="Calibri" w:hAnsi="Calibri" w:cs="Calibri"/>
          <w:sz w:val="22"/>
          <w:szCs w:val="22"/>
        </w:rPr>
        <w:t>ser</w:t>
      </w:r>
      <w:r w:rsidRPr="006B0584">
        <w:rPr>
          <w:rFonts w:ascii="Calibri" w:hAnsi="Calibri" w:cs="Calibri"/>
          <w:sz w:val="22"/>
          <w:szCs w:val="22"/>
        </w:rPr>
        <w:t xml:space="preserve">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9979D8" w:rsidRDefault="009979D8" w:rsidP="009979D8">
      <w:pPr>
        <w:pStyle w:val="Prrafodelista"/>
        <w:ind w:left="0" w:hanging="2"/>
        <w:jc w:val="both"/>
        <w:rPr>
          <w:rFonts w:ascii="Calibri" w:hAnsi="Calibri" w:cs="Calibri"/>
          <w:sz w:val="22"/>
          <w:szCs w:val="22"/>
        </w:rPr>
      </w:pPr>
    </w:p>
    <w:p w:rsidR="009979D8" w:rsidRDefault="009979D8" w:rsidP="009979D8">
      <w:pPr>
        <w:pStyle w:val="Prrafodelista"/>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 xml:space="preserve">Nota: </w:t>
      </w:r>
      <w:r w:rsidRPr="0078435E">
        <w:rPr>
          <w:rFonts w:ascii="Calibri" w:hAnsi="Calibri" w:cs="Calibri"/>
          <w:color w:val="222222"/>
          <w:sz w:val="22"/>
          <w:szCs w:val="22"/>
          <w:shd w:val="clear" w:color="auto" w:fill="FFFFFF"/>
          <w:lang w:val="es-ES_tradnl"/>
        </w:rPr>
        <w:t>La entrega de comprobantes,  pagos, aclaraciones o cualquier otro documento adicional presentado no darán cumplimiento a lo so</w:t>
      </w:r>
      <w:r>
        <w:rPr>
          <w:rFonts w:ascii="Calibri" w:hAnsi="Calibri" w:cs="Calibri"/>
          <w:color w:val="222222"/>
          <w:sz w:val="22"/>
          <w:szCs w:val="22"/>
          <w:shd w:val="clear" w:color="auto" w:fill="FFFFFF"/>
          <w:lang w:val="es-ES_tradnl"/>
        </w:rPr>
        <w:t>licitado en el presente numeral.</w:t>
      </w:r>
    </w:p>
    <w:p w:rsidR="009979D8" w:rsidRDefault="009979D8" w:rsidP="009979D8">
      <w:pPr>
        <w:pStyle w:val="Prrafodelista"/>
        <w:ind w:left="0" w:hanging="2"/>
        <w:jc w:val="both"/>
        <w:rPr>
          <w:rFonts w:ascii="Calibri" w:hAnsi="Calibri" w:cs="Calibri"/>
          <w:color w:val="222222"/>
          <w:sz w:val="22"/>
          <w:szCs w:val="22"/>
          <w:shd w:val="clear" w:color="auto" w:fill="FFFFFF"/>
          <w:lang w:val="es-ES_tradnl"/>
        </w:rPr>
      </w:pPr>
    </w:p>
    <w:p w:rsidR="009979D8" w:rsidRPr="009979D8" w:rsidRDefault="009979D8" w:rsidP="009979D8">
      <w:pPr>
        <w:pStyle w:val="Prrafodelista"/>
        <w:numPr>
          <w:ilvl w:val="0"/>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979D8">
        <w:rPr>
          <w:rFonts w:ascii="Calibri" w:eastAsia="Calibri" w:hAnsi="Calibri" w:cs="Calibri"/>
          <w:color w:val="222222"/>
          <w:sz w:val="20"/>
          <w:szCs w:val="20"/>
          <w:highlight w:val="white"/>
        </w:rPr>
        <w:tab/>
      </w:r>
      <w:r w:rsidRPr="009979D8">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9979D8" w:rsidRDefault="009979D8" w:rsidP="009979D8">
      <w:pPr>
        <w:pBdr>
          <w:top w:val="nil"/>
          <w:left w:val="nil"/>
          <w:bottom w:val="nil"/>
          <w:right w:val="nil"/>
          <w:between w:val="nil"/>
        </w:pBdr>
        <w:ind w:left="0" w:hanging="2"/>
        <w:jc w:val="both"/>
        <w:rPr>
          <w:rFonts w:ascii="Calibri" w:eastAsia="Calibri" w:hAnsi="Calibri" w:cs="Calibri"/>
          <w:color w:val="000000"/>
          <w:sz w:val="22"/>
          <w:szCs w:val="22"/>
        </w:rPr>
      </w:pPr>
    </w:p>
    <w:p w:rsidR="009979D8" w:rsidRPr="004106A9" w:rsidRDefault="009979D8" w:rsidP="009979D8">
      <w:pPr>
        <w:pBdr>
          <w:top w:val="nil"/>
          <w:left w:val="nil"/>
          <w:bottom w:val="nil"/>
          <w:right w:val="nil"/>
          <w:between w:val="nil"/>
        </w:pBdr>
        <w:ind w:left="0" w:hanging="2"/>
        <w:jc w:val="both"/>
        <w:rPr>
          <w:rFonts w:ascii="Calibri" w:hAnsi="Calibri" w:cs="Calibri"/>
          <w:sz w:val="22"/>
          <w:szCs w:val="22"/>
          <w:lang w:val="es-ES_tradnl"/>
        </w:rPr>
      </w:pPr>
      <w:r>
        <w:rPr>
          <w:rFonts w:ascii="Calibri" w:hAnsi="Calibri" w:cs="Calibri"/>
          <w:sz w:val="22"/>
          <w:szCs w:val="22"/>
          <w:lang w:val="es-ES_tradnl"/>
        </w:rPr>
        <w:t xml:space="preserve">Dicho documento podrá </w:t>
      </w:r>
      <w:r>
        <w:rPr>
          <w:rFonts w:ascii="Calibri" w:hAnsi="Calibri" w:cs="Calibri"/>
          <w:sz w:val="22"/>
          <w:szCs w:val="22"/>
        </w:rPr>
        <w:t>ser</w:t>
      </w:r>
      <w:r>
        <w:rPr>
          <w:rFonts w:ascii="Calibri" w:hAnsi="Calibri" w:cs="Calibri"/>
          <w:sz w:val="22"/>
          <w:szCs w:val="22"/>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9979D8" w:rsidRDefault="009979D8" w:rsidP="009979D8">
      <w:pPr>
        <w:pBdr>
          <w:top w:val="nil"/>
          <w:left w:val="nil"/>
          <w:bottom w:val="nil"/>
          <w:right w:val="nil"/>
          <w:between w:val="nil"/>
        </w:pBdr>
        <w:tabs>
          <w:tab w:val="left" w:pos="851"/>
        </w:tabs>
        <w:ind w:left="0" w:hanging="2"/>
        <w:jc w:val="both"/>
        <w:rPr>
          <w:rFonts w:ascii="Calibri" w:eastAsia="Calibri" w:hAnsi="Calibri" w:cs="Calibri"/>
          <w:color w:val="000000"/>
          <w:sz w:val="22"/>
          <w:szCs w:val="22"/>
          <w:highlight w:val="yellow"/>
        </w:rPr>
      </w:pPr>
    </w:p>
    <w:p w:rsidR="00E01AC8" w:rsidRPr="009979D8" w:rsidRDefault="009979D8" w:rsidP="009979D8">
      <w:pPr>
        <w:pBdr>
          <w:top w:val="nil"/>
          <w:left w:val="nil"/>
          <w:bottom w:val="nil"/>
          <w:right w:val="nil"/>
          <w:between w:val="nil"/>
        </w:pBdr>
        <w:tabs>
          <w:tab w:val="left" w:pos="851"/>
        </w:tabs>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9979D8" w:rsidRDefault="00F8088F">
      <w:pPr>
        <w:numPr>
          <w:ilvl w:val="0"/>
          <w:numId w:val="6"/>
        </w:numPr>
        <w:ind w:left="0" w:right="-376" w:hanging="2"/>
        <w:jc w:val="both"/>
        <w:rPr>
          <w:rFonts w:ascii="Calibri" w:eastAsia="Calibri" w:hAnsi="Calibri" w:cs="Calibri"/>
          <w:sz w:val="20"/>
          <w:szCs w:val="20"/>
        </w:rPr>
      </w:pPr>
      <w:r w:rsidRPr="009979D8">
        <w:rPr>
          <w:rFonts w:ascii="Calibri" w:eastAsia="Calibri" w:hAnsi="Calibri" w:cs="Calibri"/>
          <w:sz w:val="20"/>
          <w:szCs w:val="20"/>
        </w:rPr>
        <w:lastRenderedPageBreak/>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E01AC8" w:rsidRPr="009979D8" w:rsidRDefault="00E01AC8">
      <w:pPr>
        <w:ind w:left="0" w:right="-376" w:hanging="2"/>
        <w:jc w:val="both"/>
        <w:rPr>
          <w:rFonts w:ascii="Calibri" w:eastAsia="Calibri" w:hAnsi="Calibri" w:cs="Calibri"/>
          <w:sz w:val="20"/>
          <w:szCs w:val="20"/>
        </w:rPr>
      </w:pPr>
    </w:p>
    <w:p w:rsidR="00E01AC8" w:rsidRPr="009979D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979D8">
        <w:rPr>
          <w:rFonts w:ascii="Calibri" w:eastAsia="Calibri" w:hAnsi="Calibri" w:cs="Calibri"/>
          <w:color w:val="000000"/>
          <w:sz w:val="20"/>
          <w:szCs w:val="20"/>
        </w:rPr>
        <w:t xml:space="preserve">En caso de que </w:t>
      </w:r>
      <w:r w:rsidRPr="009979D8">
        <w:rPr>
          <w:rFonts w:ascii="Calibri" w:eastAsia="Calibri" w:hAnsi="Calibri" w:cs="Calibri"/>
          <w:b/>
          <w:color w:val="000000"/>
          <w:sz w:val="20"/>
          <w:szCs w:val="20"/>
        </w:rPr>
        <w:t>el</w:t>
      </w:r>
      <w:r w:rsidRPr="009979D8">
        <w:rPr>
          <w:rFonts w:ascii="Calibri" w:eastAsia="Calibri" w:hAnsi="Calibri" w:cs="Calibri"/>
          <w:color w:val="000000"/>
          <w:sz w:val="20"/>
          <w:szCs w:val="20"/>
        </w:rPr>
        <w:t xml:space="preserve"> </w:t>
      </w:r>
      <w:r w:rsidRPr="009979D8">
        <w:rPr>
          <w:rFonts w:ascii="Calibri" w:eastAsia="Calibri" w:hAnsi="Calibri" w:cs="Calibri"/>
          <w:b/>
          <w:color w:val="000000"/>
          <w:sz w:val="20"/>
          <w:szCs w:val="20"/>
        </w:rPr>
        <w:t>catálogo no indique alguna característica</w:t>
      </w:r>
      <w:r w:rsidRPr="009979D8">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E01AC8" w:rsidRPr="009979D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979D8">
        <w:rPr>
          <w:rFonts w:ascii="Calibri" w:eastAsia="Calibri" w:hAnsi="Calibri" w:cs="Calibri"/>
          <w:color w:val="000000"/>
          <w:sz w:val="20"/>
          <w:szCs w:val="20"/>
        </w:rPr>
        <w:t xml:space="preserve">En caso de que </w:t>
      </w:r>
      <w:r w:rsidRPr="009979D8">
        <w:rPr>
          <w:rFonts w:ascii="Calibri" w:eastAsia="Calibri" w:hAnsi="Calibri" w:cs="Calibri"/>
          <w:b/>
          <w:color w:val="000000"/>
          <w:sz w:val="20"/>
          <w:szCs w:val="20"/>
        </w:rPr>
        <w:t>el</w:t>
      </w:r>
      <w:r w:rsidRPr="009979D8">
        <w:rPr>
          <w:rFonts w:ascii="Calibri" w:eastAsia="Calibri" w:hAnsi="Calibri" w:cs="Calibri"/>
          <w:color w:val="000000"/>
          <w:sz w:val="20"/>
          <w:szCs w:val="20"/>
        </w:rPr>
        <w:t xml:space="preserve"> </w:t>
      </w:r>
      <w:r w:rsidRPr="009979D8">
        <w:rPr>
          <w:rFonts w:ascii="Calibri" w:eastAsia="Calibri" w:hAnsi="Calibri" w:cs="Calibri"/>
          <w:b/>
          <w:color w:val="000000"/>
          <w:sz w:val="20"/>
          <w:szCs w:val="20"/>
        </w:rPr>
        <w:t>catálogo no indique alguna característica</w:t>
      </w:r>
      <w:r w:rsidRPr="009979D8">
        <w:rPr>
          <w:rFonts w:ascii="Calibri" w:eastAsia="Calibri" w:hAnsi="Calibri" w:cs="Calibri"/>
          <w:color w:val="000000"/>
          <w:sz w:val="20"/>
          <w:szCs w:val="20"/>
        </w:rPr>
        <w:t xml:space="preserve"> solicitada por la convocante, deberá presentar carta bajo protesta de decir verdad debidamente firmada</w:t>
      </w:r>
      <w:r w:rsidR="009979D8">
        <w:rPr>
          <w:rFonts w:ascii="Calibri" w:eastAsia="Calibri" w:hAnsi="Calibri" w:cs="Calibri"/>
          <w:color w:val="000000"/>
          <w:sz w:val="20"/>
          <w:szCs w:val="20"/>
        </w:rPr>
        <w:t xml:space="preserve"> por el representante o apodera</w:t>
      </w:r>
      <w:r w:rsidRPr="009979D8">
        <w:rPr>
          <w:rFonts w:ascii="Calibri" w:eastAsia="Calibri" w:hAnsi="Calibri" w:cs="Calibri"/>
          <w:color w:val="000000"/>
          <w:sz w:val="20"/>
          <w:szCs w:val="20"/>
        </w:rPr>
        <w:t>do legal, mediante la cual manifiesta que el bien ofertado cuenta con dicha (s) característica (s).</w:t>
      </w:r>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E01AC8" w:rsidRDefault="00E01AC8">
      <w:pPr>
        <w:ind w:left="0" w:right="-376" w:hanging="2"/>
        <w:jc w:val="both"/>
        <w:rPr>
          <w:rFonts w:ascii="Calibri" w:eastAsia="Calibri" w:hAnsi="Calibri" w:cs="Calibri"/>
          <w:sz w:val="20"/>
          <w:szCs w:val="20"/>
        </w:rPr>
      </w:pP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w:t>
      </w:r>
      <w:r w:rsidRPr="003C66F3">
        <w:rPr>
          <w:rFonts w:ascii="Calibri" w:eastAsia="Calibri" w:hAnsi="Calibri" w:cs="Calibri"/>
          <w:color w:val="000000"/>
          <w:sz w:val="20"/>
          <w:szCs w:val="20"/>
        </w:rPr>
        <w:t xml:space="preserve">idénticas características se entenderá la definición señalada en el </w:t>
      </w:r>
      <w:r w:rsidR="003C66F3" w:rsidRPr="003C66F3">
        <w:rPr>
          <w:rFonts w:ascii="Calibri" w:eastAsia="Calibri" w:hAnsi="Calibri" w:cs="Calibri"/>
          <w:color w:val="000000"/>
          <w:sz w:val="20"/>
          <w:szCs w:val="20"/>
        </w:rPr>
        <w:t>punto 6 del apartado V</w:t>
      </w:r>
      <w:r w:rsidRPr="003C66F3">
        <w:rPr>
          <w:rFonts w:ascii="Calibri" w:eastAsia="Calibri" w:hAnsi="Calibri" w:cs="Calibri"/>
          <w:color w:val="000000"/>
          <w:sz w:val="20"/>
          <w:szCs w:val="20"/>
        </w:rPr>
        <w:t>. Condiciones de estas bases.</w:t>
      </w:r>
    </w:p>
    <w:p w:rsidR="00E01AC8" w:rsidRDefault="00E01AC8">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8862C0">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BB31E5" w:rsidRPr="00BB31E5">
        <w:rPr>
          <w:rFonts w:ascii="Calibri" w:eastAsia="Calibri" w:hAnsi="Calibri" w:cs="Calibri"/>
          <w:sz w:val="20"/>
          <w:szCs w:val="20"/>
        </w:rPr>
        <w:t>(Anexo F</w:t>
      </w:r>
      <w:r w:rsidRPr="00BB31E5">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B31E5" w:rsidRDefault="00BB31E5" w:rsidP="00BB31E5">
      <w:pPr>
        <w:pBdr>
          <w:top w:val="nil"/>
          <w:left w:val="nil"/>
          <w:bottom w:val="nil"/>
          <w:right w:val="nil"/>
          <w:between w:val="nil"/>
        </w:pBdr>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BB31E5" w:rsidRDefault="00BB31E5" w:rsidP="00BB31E5">
      <w:pPr>
        <w:pBdr>
          <w:top w:val="nil"/>
          <w:left w:val="nil"/>
          <w:bottom w:val="nil"/>
          <w:right w:val="nil"/>
          <w:between w:val="nil"/>
        </w:pBdr>
        <w:ind w:left="0" w:hanging="2"/>
        <w:jc w:val="both"/>
        <w:rPr>
          <w:rFonts w:ascii="Calibri" w:eastAsia="Calibri" w:hAnsi="Calibri" w:cs="Calibri"/>
          <w:b/>
          <w:color w:val="000000"/>
          <w:sz w:val="22"/>
          <w:szCs w:val="22"/>
        </w:rPr>
      </w:pPr>
    </w:p>
    <w:p w:rsidR="00BB31E5" w:rsidRDefault="00BB31E5" w:rsidP="00BB31E5">
      <w:pPr>
        <w:pBdr>
          <w:top w:val="nil"/>
          <w:left w:val="nil"/>
          <w:bottom w:val="nil"/>
          <w:right w:val="nil"/>
          <w:between w:val="nil"/>
        </w:pBdr>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E01AC8" w:rsidRDefault="00E01AC8">
      <w:pPr>
        <w:ind w:left="0" w:right="-376" w:hanging="2"/>
        <w:jc w:val="both"/>
        <w:rPr>
          <w:rFonts w:ascii="Calibri" w:eastAsia="Calibri" w:hAnsi="Calibri" w:cs="Calibri"/>
          <w:b/>
          <w:sz w:val="20"/>
          <w:szCs w:val="20"/>
        </w:rPr>
      </w:pPr>
    </w:p>
    <w:p w:rsidR="00E01AC8" w:rsidRDefault="00F8088F" w:rsidP="00C30E5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BB31E5" w:rsidRPr="00BB31E5">
        <w:rPr>
          <w:rFonts w:ascii="Calibri" w:eastAsia="Calibri" w:hAnsi="Calibri" w:cs="Calibri"/>
          <w:sz w:val="20"/>
          <w:szCs w:val="20"/>
        </w:rPr>
        <w:t xml:space="preserve"> 2021</w:t>
      </w:r>
      <w:r w:rsidRPr="00BB31E5">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w:t>
      </w:r>
      <w:r w:rsidRPr="00BB31E5">
        <w:rPr>
          <w:rFonts w:ascii="Calibri" w:eastAsia="Calibri" w:hAnsi="Calibri" w:cs="Calibri"/>
          <w:sz w:val="20"/>
          <w:szCs w:val="20"/>
        </w:rPr>
        <w:t>la partida en que oferte más o menos piezas. En caso de que haya más partidas de idénticas características, quedará descalificado en las partidas que guarden idénticas características a la partida que ofertó de más o de menos piezas.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B31E5" w:rsidRDefault="00F8088F">
      <w:pPr>
        <w:numPr>
          <w:ilvl w:val="0"/>
          <w:numId w:val="10"/>
        </w:numPr>
        <w:ind w:left="0" w:right="-376" w:hanging="2"/>
        <w:jc w:val="both"/>
        <w:rPr>
          <w:rFonts w:ascii="Calibri" w:eastAsia="Calibri" w:hAnsi="Calibri" w:cs="Calibri"/>
          <w:sz w:val="20"/>
          <w:szCs w:val="20"/>
        </w:rPr>
      </w:pPr>
      <w:r w:rsidRPr="00BB31E5">
        <w:rPr>
          <w:rFonts w:ascii="Calibri" w:eastAsia="Calibri" w:hAnsi="Calibri" w:cs="Calibri"/>
          <w:sz w:val="20"/>
          <w:szCs w:val="20"/>
        </w:rPr>
        <w:t>Si no oferta todas las partidas donde se requieran bienes con idénticas características, según participe.</w:t>
      </w:r>
    </w:p>
    <w:p w:rsidR="00E01AC8" w:rsidRPr="00BB31E5"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B31E5" w:rsidRDefault="00F8088F">
      <w:pPr>
        <w:numPr>
          <w:ilvl w:val="0"/>
          <w:numId w:val="10"/>
        </w:numPr>
        <w:ind w:left="0" w:right="-376" w:hanging="2"/>
        <w:jc w:val="both"/>
        <w:rPr>
          <w:rFonts w:ascii="Calibri" w:eastAsia="Calibri" w:hAnsi="Calibri" w:cs="Calibri"/>
          <w:sz w:val="20"/>
          <w:szCs w:val="20"/>
        </w:rPr>
      </w:pPr>
      <w:r w:rsidRPr="00BB31E5">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E01AC8" w:rsidRPr="00BB31E5"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B31E5" w:rsidRDefault="00F8088F">
      <w:pPr>
        <w:numPr>
          <w:ilvl w:val="0"/>
          <w:numId w:val="10"/>
        </w:numPr>
        <w:ind w:left="0" w:right="-376" w:hanging="2"/>
        <w:jc w:val="both"/>
        <w:rPr>
          <w:rFonts w:ascii="Calibri" w:eastAsia="Calibri" w:hAnsi="Calibri" w:cs="Calibri"/>
          <w:sz w:val="20"/>
          <w:szCs w:val="20"/>
        </w:rPr>
      </w:pPr>
      <w:r w:rsidRPr="00BB31E5">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E01AC8" w:rsidRPr="00BB31E5"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B31E5" w:rsidRDefault="00F8088F">
      <w:pPr>
        <w:numPr>
          <w:ilvl w:val="0"/>
          <w:numId w:val="10"/>
        </w:numPr>
        <w:ind w:left="0" w:right="-376" w:hanging="2"/>
        <w:jc w:val="both"/>
        <w:rPr>
          <w:rFonts w:ascii="Calibri" w:eastAsia="Calibri" w:hAnsi="Calibri" w:cs="Calibri"/>
          <w:sz w:val="20"/>
          <w:szCs w:val="20"/>
        </w:rPr>
      </w:pPr>
      <w:r w:rsidRPr="00BB31E5">
        <w:rPr>
          <w:rFonts w:ascii="Calibri" w:eastAsia="Calibri" w:hAnsi="Calibri" w:cs="Calibri"/>
          <w:sz w:val="20"/>
          <w:szCs w:val="20"/>
        </w:rPr>
        <w:t>Si en su propuesta presenta datos contradictorios entre sí.</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F12644">
        <w:rPr>
          <w:rFonts w:ascii="Calibri" w:eastAsia="Calibri" w:hAnsi="Calibri" w:cs="Calibri"/>
          <w:sz w:val="20"/>
          <w:szCs w:val="20"/>
        </w:rPr>
        <w:t>,</w:t>
      </w:r>
      <w:r>
        <w:rPr>
          <w:rFonts w:ascii="Calibri" w:eastAsia="Calibri" w:hAnsi="Calibri" w:cs="Calibri"/>
          <w:sz w:val="20"/>
          <w:szCs w:val="20"/>
        </w:rPr>
        <w:t xml:space="preserve"> </w:t>
      </w:r>
      <w:r w:rsidRPr="00F12644">
        <w:rPr>
          <w:rFonts w:ascii="Calibri" w:eastAsia="Calibri" w:hAnsi="Calibri" w:cs="Calibri"/>
          <w:sz w:val="20"/>
          <w:szCs w:val="20"/>
        </w:rPr>
        <w:lastRenderedPageBreak/>
        <w:t>notific</w:t>
      </w:r>
      <w:r w:rsidR="00F12644">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F12644">
        <w:rPr>
          <w:rFonts w:ascii="Calibri" w:eastAsia="Calibri" w:hAnsi="Calibri" w:cs="Calibri"/>
          <w:sz w:val="20"/>
          <w:szCs w:val="20"/>
        </w:rPr>
        <w:t>partida o grupo de partidas,</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F12644" w:rsidRDefault="00F8088F" w:rsidP="00C30E5C">
      <w:pPr>
        <w:numPr>
          <w:ilvl w:val="0"/>
          <w:numId w:val="11"/>
        </w:numPr>
        <w:ind w:left="0" w:right="-376" w:hanging="2"/>
        <w:jc w:val="both"/>
        <w:rPr>
          <w:rFonts w:ascii="Calibri" w:eastAsia="Calibri" w:hAnsi="Calibri" w:cs="Calibri"/>
          <w:sz w:val="20"/>
          <w:szCs w:val="20"/>
        </w:rPr>
      </w:pPr>
      <w:r w:rsidRPr="00F12644">
        <w:rPr>
          <w:rFonts w:ascii="Calibri" w:eastAsia="Calibri" w:hAnsi="Calibri" w:cs="Calibri"/>
          <w:sz w:val="20"/>
          <w:szCs w:val="20"/>
        </w:rPr>
        <w:t>La adjudicación de la presente invitación será por partida. Las partidas de idénticas características se adjudicarán a un solo  participante.</w:t>
      </w:r>
    </w:p>
    <w:p w:rsidR="00E01AC8" w:rsidRPr="00F12644" w:rsidRDefault="00E01AC8">
      <w:pPr>
        <w:ind w:left="0" w:right="-376" w:hanging="2"/>
        <w:jc w:val="both"/>
        <w:rPr>
          <w:rFonts w:ascii="Calibri" w:eastAsia="Calibri" w:hAnsi="Calibri" w:cs="Calibri"/>
          <w:sz w:val="20"/>
          <w:szCs w:val="20"/>
        </w:rPr>
      </w:pPr>
    </w:p>
    <w:p w:rsidR="00E01AC8" w:rsidRPr="00F12644" w:rsidRDefault="00F8088F" w:rsidP="00C30E5C">
      <w:pPr>
        <w:numPr>
          <w:ilvl w:val="0"/>
          <w:numId w:val="11"/>
        </w:numPr>
        <w:ind w:left="0" w:right="-376" w:hanging="2"/>
        <w:jc w:val="both"/>
        <w:rPr>
          <w:rFonts w:ascii="Calibri" w:eastAsia="Calibri" w:hAnsi="Calibri" w:cs="Calibri"/>
          <w:sz w:val="20"/>
          <w:szCs w:val="20"/>
        </w:rPr>
      </w:pPr>
      <w:r w:rsidRPr="00F12644">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E01AC8" w:rsidRDefault="00E01AC8">
      <w:pPr>
        <w:ind w:left="0" w:right="-376" w:hanging="2"/>
        <w:jc w:val="both"/>
        <w:rPr>
          <w:rFonts w:ascii="Calibri" w:eastAsia="Calibri" w:hAnsi="Calibri" w:cs="Calibri"/>
          <w:sz w:val="20"/>
          <w:szCs w:val="20"/>
          <w:highlight w:val="green"/>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5" w:name="_heading=h.3znysh7" w:colFirst="0" w:colLast="0"/>
      <w:bookmarkEnd w:id="5"/>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rsidP="00C30E5C">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F12644">
        <w:rPr>
          <w:rFonts w:ascii="Calibri" w:eastAsia="Calibri" w:hAnsi="Calibri" w:cs="Calibri"/>
          <w:color w:val="000000"/>
          <w:sz w:val="20"/>
          <w:szCs w:val="20"/>
        </w:rPr>
        <w:t xml:space="preserve">20 </w:t>
      </w:r>
      <w:r>
        <w:rPr>
          <w:rFonts w:ascii="Calibri" w:eastAsia="Calibri" w:hAnsi="Calibri" w:cs="Calibri"/>
          <w:color w:val="000000"/>
          <w:sz w:val="20"/>
          <w:szCs w:val="20"/>
        </w:rPr>
        <w:t xml:space="preserve">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E01AC8" w:rsidRDefault="00E71E33" w:rsidP="00C30E5C">
      <w:pPr>
        <w:numPr>
          <w:ilvl w:val="0"/>
          <w:numId w:val="11"/>
        </w:numPr>
        <w:ind w:left="0" w:right="-376" w:hanging="2"/>
        <w:jc w:val="both"/>
        <w:rPr>
          <w:rFonts w:ascii="Calibri" w:eastAsia="Calibri" w:hAnsi="Calibri" w:cs="Calibri"/>
          <w:sz w:val="20"/>
          <w:szCs w:val="20"/>
        </w:rPr>
      </w:pPr>
      <w:sdt>
        <w:sdtPr>
          <w:tag w:val="goog_rdk_2"/>
          <w:id w:val="2031758310"/>
          <w:showingPlcHdr/>
        </w:sdtPr>
        <w:sdtEndPr/>
        <w:sdtContent>
          <w:r w:rsidR="00F12644">
            <w:t xml:space="preserve">     </w:t>
          </w:r>
        </w:sdtContent>
      </w:sdt>
      <w:r w:rsidR="00F8088F">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Pr="00850ED7"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F12644">
        <w:rPr>
          <w:rFonts w:ascii="Calibri" w:eastAsia="Calibri" w:hAnsi="Calibri" w:cs="Calibri"/>
          <w:sz w:val="20"/>
          <w:szCs w:val="20"/>
        </w:rPr>
        <w:t xml:space="preserve">de </w:t>
      </w:r>
      <w:r w:rsidRPr="00F12644">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w:t>
      </w:r>
      <w:bookmarkStart w:id="6" w:name="_GoBack"/>
      <w:bookmarkEnd w:id="6"/>
      <w:r w:rsidRPr="00850ED7">
        <w:rPr>
          <w:rFonts w:ascii="Calibri" w:eastAsia="Calibri" w:hAnsi="Calibri" w:cs="Calibri"/>
          <w:sz w:val="20"/>
          <w:szCs w:val="20"/>
        </w:rPr>
        <w:t>administrativos correspondientes.</w:t>
      </w:r>
    </w:p>
    <w:p w:rsidR="00E01AC8" w:rsidRPr="00850ED7"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850ED7" w:rsidRDefault="00F8088F" w:rsidP="00C30E5C">
      <w:pPr>
        <w:numPr>
          <w:ilvl w:val="0"/>
          <w:numId w:val="11"/>
        </w:numPr>
        <w:spacing w:line="240" w:lineRule="auto"/>
        <w:ind w:left="0" w:hanging="2"/>
        <w:jc w:val="both"/>
        <w:rPr>
          <w:rFonts w:ascii="Calibri" w:eastAsia="Calibri" w:hAnsi="Calibri" w:cs="Calibri"/>
          <w:sz w:val="20"/>
          <w:szCs w:val="20"/>
        </w:rPr>
      </w:pPr>
      <w:r w:rsidRPr="00850ED7">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7" w:name="_heading=h.30j0zll" w:colFirst="0" w:colLast="0"/>
      <w:bookmarkEnd w:id="7"/>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3C66F3" w:rsidRDefault="00F8088F">
      <w:pPr>
        <w:numPr>
          <w:ilvl w:val="0"/>
          <w:numId w:val="12"/>
        </w:numPr>
        <w:ind w:left="0" w:right="-376" w:hanging="2"/>
        <w:jc w:val="both"/>
        <w:rPr>
          <w:rFonts w:ascii="Calibri" w:eastAsia="Calibri" w:hAnsi="Calibri" w:cs="Calibri"/>
          <w:sz w:val="20"/>
          <w:szCs w:val="20"/>
        </w:rPr>
      </w:pPr>
      <w:r w:rsidRPr="003C66F3">
        <w:rPr>
          <w:rFonts w:ascii="Calibri" w:eastAsia="Calibri" w:hAnsi="Calibri" w:cs="Calibri"/>
          <w:sz w:val="20"/>
          <w:szCs w:val="20"/>
        </w:rPr>
        <w:t xml:space="preserve">La facturación de lo contratado, para efectos de entrega y del pago respectivo, deberá ser conforme al Anexo </w:t>
      </w:r>
      <w:r w:rsidR="003C66F3" w:rsidRPr="003C66F3">
        <w:rPr>
          <w:rFonts w:ascii="Calibri" w:eastAsia="Calibri" w:hAnsi="Calibri" w:cs="Calibri"/>
          <w:sz w:val="20"/>
          <w:szCs w:val="20"/>
        </w:rPr>
        <w:t>E</w:t>
      </w:r>
      <w:r w:rsidRPr="003C66F3">
        <w:rPr>
          <w:rFonts w:ascii="Calibri" w:eastAsia="Calibri" w:hAnsi="Calibri" w:cs="Calibri"/>
          <w:sz w:val="20"/>
          <w:szCs w:val="20"/>
        </w:rPr>
        <w:t xml:space="preserve"> “Requisitos de facturación”.</w:t>
      </w:r>
    </w:p>
    <w:p w:rsidR="00E01AC8" w:rsidRPr="003C66F3"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3C66F3">
        <w:rPr>
          <w:rFonts w:ascii="Calibri" w:eastAsia="Calibri" w:hAnsi="Calibri" w:cs="Calibri"/>
          <w:b/>
          <w:sz w:val="20"/>
          <w:szCs w:val="20"/>
        </w:rPr>
        <w:t>Fundamento:</w:t>
      </w:r>
      <w:r w:rsidRPr="003C66F3">
        <w:rPr>
          <w:rFonts w:ascii="Calibri" w:eastAsia="Calibri" w:hAnsi="Calibri" w:cs="Calibri"/>
          <w:sz w:val="20"/>
          <w:szCs w:val="20"/>
        </w:rPr>
        <w:t xml:space="preserve"> Artículo 48, fracción I </w:t>
      </w:r>
      <w:r w:rsidR="003C66F3" w:rsidRPr="003C66F3">
        <w:rPr>
          <w:rFonts w:ascii="Calibri" w:eastAsia="Calibri" w:hAnsi="Calibri" w:cs="Calibri"/>
          <w:sz w:val="20"/>
          <w:szCs w:val="20"/>
        </w:rPr>
        <w:t>inciso</w:t>
      </w:r>
      <w:r w:rsidRPr="003C66F3">
        <w:rPr>
          <w:rFonts w:ascii="Calibri" w:eastAsia="Calibri" w:hAnsi="Calibri" w:cs="Calibri"/>
          <w:sz w:val="20"/>
          <w:szCs w:val="20"/>
        </w:rPr>
        <w:t xml:space="preserve"> d) de la</w:t>
      </w:r>
      <w:r>
        <w:rPr>
          <w:rFonts w:ascii="Calibri" w:eastAsia="Calibri" w:hAnsi="Calibri" w:cs="Calibri"/>
          <w:sz w:val="20"/>
          <w:szCs w:val="20"/>
        </w:rPr>
        <w:t xml:space="preserve">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8" w:name="_heading=h.1fob9te" w:colFirst="0" w:colLast="0"/>
      <w:bookmarkEnd w:id="8"/>
      <w:r>
        <w:rPr>
          <w:rFonts w:ascii="Calibri" w:eastAsia="Calibri" w:hAnsi="Calibri" w:cs="Calibri"/>
          <w:b/>
          <w:sz w:val="20"/>
          <w:szCs w:val="20"/>
        </w:rPr>
        <w:t>Gobierno del Estado de Guanajuato.</w:t>
      </w:r>
    </w:p>
    <w:sectPr w:rsidR="00E01AC8">
      <w:headerReference w:type="default" r:id="rId25"/>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E33" w:rsidRDefault="00E71E33" w:rsidP="00F8088F">
      <w:pPr>
        <w:spacing w:line="240" w:lineRule="auto"/>
        <w:ind w:left="0" w:hanging="2"/>
      </w:pPr>
      <w:r>
        <w:separator/>
      </w:r>
    </w:p>
  </w:endnote>
  <w:endnote w:type="continuationSeparator" w:id="0">
    <w:p w:rsidR="00E71E33" w:rsidRDefault="00E71E33"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E33" w:rsidRDefault="00E71E33" w:rsidP="00F8088F">
      <w:pPr>
        <w:spacing w:line="240" w:lineRule="auto"/>
        <w:ind w:left="0" w:hanging="2"/>
      </w:pPr>
      <w:r>
        <w:separator/>
      </w:r>
    </w:p>
  </w:footnote>
  <w:footnote w:type="continuationSeparator" w:id="0">
    <w:p w:rsidR="00E71E33" w:rsidRDefault="00E71E33"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87F0E15"/>
    <w:multiLevelType w:val="multilevel"/>
    <w:tmpl w:val="FE64E3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7EC0805"/>
    <w:multiLevelType w:val="multilevel"/>
    <w:tmpl w:val="CA82685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77B82D30"/>
    <w:multiLevelType w:val="multilevel"/>
    <w:tmpl w:val="8CFC43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
  </w:num>
  <w:num w:numId="2">
    <w:abstractNumId w:val="13"/>
  </w:num>
  <w:num w:numId="3">
    <w:abstractNumId w:val="5"/>
  </w:num>
  <w:num w:numId="4">
    <w:abstractNumId w:val="4"/>
  </w:num>
  <w:num w:numId="5">
    <w:abstractNumId w:val="15"/>
  </w:num>
  <w:num w:numId="6">
    <w:abstractNumId w:val="9"/>
  </w:num>
  <w:num w:numId="7">
    <w:abstractNumId w:val="0"/>
  </w:num>
  <w:num w:numId="8">
    <w:abstractNumId w:val="3"/>
  </w:num>
  <w:num w:numId="9">
    <w:abstractNumId w:val="12"/>
  </w:num>
  <w:num w:numId="10">
    <w:abstractNumId w:val="11"/>
  </w:num>
  <w:num w:numId="11">
    <w:abstractNumId w:val="6"/>
  </w:num>
  <w:num w:numId="12">
    <w:abstractNumId w:val="8"/>
  </w:num>
  <w:num w:numId="13">
    <w:abstractNumId w:val="1"/>
  </w:num>
  <w:num w:numId="14">
    <w:abstractNumId w:val="10"/>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187698"/>
    <w:rsid w:val="00232945"/>
    <w:rsid w:val="003C66F3"/>
    <w:rsid w:val="006E42F5"/>
    <w:rsid w:val="00790935"/>
    <w:rsid w:val="00850ED7"/>
    <w:rsid w:val="008862C0"/>
    <w:rsid w:val="009157DC"/>
    <w:rsid w:val="009979D8"/>
    <w:rsid w:val="00A76152"/>
    <w:rsid w:val="00BB31E5"/>
    <w:rsid w:val="00C14918"/>
    <w:rsid w:val="00C30E5C"/>
    <w:rsid w:val="00C413A5"/>
    <w:rsid w:val="00E01AC8"/>
    <w:rsid w:val="00E71E33"/>
    <w:rsid w:val="00F063C1"/>
    <w:rsid w:val="00F12644"/>
    <w:rsid w:val="00F5086E"/>
    <w:rsid w:val="00F8088F"/>
    <w:rsid w:val="00FD6A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jpelagiom@"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jpelagiom@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17</Pages>
  <Words>7617</Words>
  <Characters>41898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15</cp:revision>
  <dcterms:created xsi:type="dcterms:W3CDTF">2022-03-03T00:38:00Z</dcterms:created>
  <dcterms:modified xsi:type="dcterms:W3CDTF">2022-03-28T18:18:00Z</dcterms:modified>
</cp:coreProperties>
</file>